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AF71612" w14:textId="77777777" w:rsidR="001837CA" w:rsidRDefault="00432934" w:rsidP="001837CA">
      <w:pPr>
        <w:jc w:val="center"/>
        <w:rPr>
          <w:noProof/>
        </w:rPr>
      </w:pPr>
      <w:r w:rsidRPr="00EB19E3">
        <w:rPr>
          <w:rFonts w:eastAsia="SimSun"/>
          <w:b/>
          <w:sz w:val="40"/>
          <w:szCs w:val="40"/>
          <w:u w:val="single"/>
          <w:lang w:eastAsia="zh-CN"/>
        </w:rPr>
        <w:t xml:space="preserve">Daily </w:t>
      </w:r>
      <w:r w:rsidR="001837CA">
        <w:rPr>
          <w:rFonts w:hint="eastAsia"/>
          <w:b/>
          <w:sz w:val="40"/>
          <w:szCs w:val="40"/>
          <w:u w:val="single"/>
        </w:rPr>
        <w:t>M</w:t>
      </w:r>
      <w:r w:rsidR="001837CA">
        <w:rPr>
          <w:b/>
          <w:sz w:val="40"/>
          <w:szCs w:val="40"/>
          <w:u w:val="single"/>
        </w:rPr>
        <w:t>arket Analysis</w:t>
      </w:r>
      <w:bookmarkStart w:id="0" w:name="_Hlk78524993"/>
    </w:p>
    <w:p w14:paraId="679E688B" w14:textId="5AC6D49C" w:rsidR="00F22025" w:rsidRDefault="00F22025" w:rsidP="001837CA">
      <w:pPr>
        <w:rPr>
          <w:b/>
          <w:bCs/>
          <w:sz w:val="24"/>
          <w:szCs w:val="24"/>
          <w:u w:val="single"/>
          <w:lang w:val="en"/>
        </w:rPr>
      </w:pPr>
    </w:p>
    <w:p w14:paraId="44C045B5" w14:textId="77777777" w:rsidR="00367DD2" w:rsidRDefault="00367DD2" w:rsidP="00367DD2">
      <w:pPr>
        <w:jc w:val="both"/>
        <w:rPr>
          <w:b/>
          <w:bCs/>
          <w:sz w:val="24"/>
          <w:szCs w:val="24"/>
          <w:u w:val="single"/>
          <w:lang w:val="en"/>
        </w:rPr>
      </w:pPr>
      <w:r>
        <w:rPr>
          <w:b/>
          <w:bCs/>
          <w:sz w:val="24"/>
          <w:szCs w:val="24"/>
          <w:u w:val="single"/>
          <w:lang w:val="en"/>
        </w:rPr>
        <w:t>Market Focus</w:t>
      </w:r>
    </w:p>
    <w:p w14:paraId="1F3F0D25" w14:textId="77777777" w:rsidR="00367DD2" w:rsidRDefault="00367DD2" w:rsidP="00367DD2">
      <w:pPr>
        <w:spacing w:line="360" w:lineRule="auto"/>
        <w:jc w:val="both"/>
        <w:rPr>
          <w:lang w:val="en"/>
        </w:rPr>
      </w:pPr>
    </w:p>
    <w:p w14:paraId="50E7F67E" w14:textId="77777777" w:rsidR="00367DD2" w:rsidRPr="00575A5A" w:rsidRDefault="00367DD2" w:rsidP="00367DD2">
      <w:pPr>
        <w:spacing w:line="360" w:lineRule="auto"/>
        <w:jc w:val="both"/>
        <w:rPr>
          <w:lang w:val="en"/>
        </w:rPr>
      </w:pPr>
      <w:proofErr w:type="spellStart"/>
      <w:r w:rsidRPr="00575A5A">
        <w:rPr>
          <w:lang w:val="en"/>
        </w:rPr>
        <w:t>Megacap</w:t>
      </w:r>
      <w:proofErr w:type="spellEnd"/>
      <w:r w:rsidRPr="00575A5A">
        <w:rPr>
          <w:lang w:val="en"/>
        </w:rPr>
        <w:t xml:space="preserve"> companies rallied to an all-time high as traders turned to defensive shares after the latest round of economic data suggested a slowdown in the labor-market recovery.</w:t>
      </w:r>
    </w:p>
    <w:p w14:paraId="6DE8267F" w14:textId="77777777" w:rsidR="00367DD2" w:rsidRDefault="00367DD2" w:rsidP="00367DD2">
      <w:pPr>
        <w:spacing w:line="360" w:lineRule="auto"/>
        <w:jc w:val="both"/>
        <w:rPr>
          <w:lang w:val="en"/>
        </w:rPr>
      </w:pPr>
      <w:r w:rsidRPr="00575A5A">
        <w:rPr>
          <w:lang w:val="en"/>
        </w:rPr>
        <w:t xml:space="preserve">The NYSE FANG+ Index of pandemic darlings such as Apple Inc. and Amazon.com Inc. climbed about 1.5%. Tech, </w:t>
      </w:r>
      <w:proofErr w:type="gramStart"/>
      <w:r w:rsidRPr="00575A5A">
        <w:rPr>
          <w:lang w:val="en"/>
        </w:rPr>
        <w:t>utilities</w:t>
      </w:r>
      <w:proofErr w:type="gramEnd"/>
      <w:r w:rsidRPr="00575A5A">
        <w:rPr>
          <w:lang w:val="en"/>
        </w:rPr>
        <w:t xml:space="preserve"> and real-estate firms in the S&amp;P 500 advanced, while energy and financial stocks fell. The benchmark gauge of American equities pared gains in afternoon trading, while still heading toward another record. The Dow Jones Industrial Average was little changed.</w:t>
      </w:r>
    </w:p>
    <w:p w14:paraId="7E19D776" w14:textId="77777777" w:rsidR="00367DD2" w:rsidRPr="00575A5A" w:rsidRDefault="00367DD2" w:rsidP="00367DD2">
      <w:pPr>
        <w:spacing w:line="360" w:lineRule="auto"/>
        <w:jc w:val="both"/>
        <w:rPr>
          <w:lang w:val="en"/>
        </w:rPr>
      </w:pPr>
      <w:r>
        <w:rPr>
          <w:noProof/>
        </w:rPr>
        <w:drawing>
          <wp:inline distT="0" distB="0" distL="0" distR="0" wp14:anchorId="188B4341" wp14:editId="319FC7B7">
            <wp:extent cx="5733415" cy="1160780"/>
            <wp:effectExtent l="0" t="0" r="635" b="1270"/>
            <wp:docPr id="5" name="圖片 5"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descr="一張含有 文字 的圖片&#10;&#10;自動產生的描述"/>
                    <pic:cNvPicPr/>
                  </pic:nvPicPr>
                  <pic:blipFill>
                    <a:blip r:embed="rId8"/>
                    <a:stretch>
                      <a:fillRect/>
                    </a:stretch>
                  </pic:blipFill>
                  <pic:spPr>
                    <a:xfrm>
                      <a:off x="0" y="0"/>
                      <a:ext cx="5733415" cy="1160780"/>
                    </a:xfrm>
                    <a:prstGeom prst="rect">
                      <a:avLst/>
                    </a:prstGeom>
                  </pic:spPr>
                </pic:pic>
              </a:graphicData>
            </a:graphic>
          </wp:inline>
        </w:drawing>
      </w:r>
    </w:p>
    <w:p w14:paraId="406BB77D" w14:textId="77777777" w:rsidR="00367DD2" w:rsidRDefault="00367DD2" w:rsidP="00367DD2">
      <w:pPr>
        <w:spacing w:line="360" w:lineRule="auto"/>
        <w:jc w:val="both"/>
        <w:rPr>
          <w:lang w:val="en"/>
        </w:rPr>
      </w:pPr>
      <w:r w:rsidRPr="00575A5A">
        <w:rPr>
          <w:lang w:val="en"/>
        </w:rPr>
        <w:t>U.S. companies added fewer jobs than expected in August, ADP Research Institute data showed. While manufacturing expanded at a stronger-than-estimated pace, supply-chain bottlenecks were accompanied by labor constraints. Those figures came before Friday’s payrolls data, with economists expecting a deceleration from the rapid gain in the prior month and a drop in the unemployment rate.</w:t>
      </w:r>
    </w:p>
    <w:p w14:paraId="7F6B065B" w14:textId="77777777" w:rsidR="00367DD2" w:rsidRPr="008D7BD1" w:rsidRDefault="00367DD2" w:rsidP="00367DD2">
      <w:pPr>
        <w:spacing w:line="360" w:lineRule="auto"/>
        <w:jc w:val="both"/>
        <w:rPr>
          <w:lang w:val="en"/>
        </w:rPr>
      </w:pPr>
    </w:p>
    <w:p w14:paraId="47DFC9FE" w14:textId="77777777" w:rsidR="00367DD2" w:rsidRDefault="00367DD2" w:rsidP="00367DD2">
      <w:pPr>
        <w:spacing w:line="360" w:lineRule="auto"/>
        <w:jc w:val="both"/>
        <w:rPr>
          <w:lang w:val="en"/>
        </w:rPr>
      </w:pPr>
      <w:r w:rsidRPr="00575A5A">
        <w:rPr>
          <w:lang w:val="en"/>
        </w:rPr>
        <w:t>Meantime, Citigroup Inc.’s Tobias Levkovich is sticking to his bearish call. The bank’s chief U.S. equity strategist predicts the index will end the year at 4,000 before reaching 4,350 by June 2022. Both levels sit below its last close of 4,522.68. Underpinning his view are stretched valuations and a planned tax rise that will hurt corporate profits.</w:t>
      </w:r>
    </w:p>
    <w:p w14:paraId="6F54F5B4" w14:textId="77777777" w:rsidR="00367DD2" w:rsidRDefault="00367DD2" w:rsidP="00367DD2">
      <w:pPr>
        <w:spacing w:line="360" w:lineRule="auto"/>
        <w:jc w:val="both"/>
        <w:rPr>
          <w:lang w:val="en"/>
        </w:rPr>
      </w:pPr>
    </w:p>
    <w:p w14:paraId="2962F1D4" w14:textId="77777777" w:rsidR="00367DD2" w:rsidRDefault="00367DD2" w:rsidP="00367DD2">
      <w:pPr>
        <w:spacing w:line="360" w:lineRule="auto"/>
        <w:jc w:val="both"/>
        <w:rPr>
          <w:lang w:val="en"/>
        </w:rPr>
      </w:pPr>
      <w:r w:rsidRPr="00575A5A">
        <w:rPr>
          <w:lang w:val="en"/>
        </w:rPr>
        <w:t>Chinese stocks listed in the U.S. are gaining for a third consecutive day as investor sentiment begins to recover after a selloff fueled by Beijing’s sweeping regulatory crackdown.</w:t>
      </w:r>
    </w:p>
    <w:p w14:paraId="53E41A2C" w14:textId="77777777" w:rsidR="00367DD2" w:rsidRDefault="00367DD2" w:rsidP="00367DD2">
      <w:pPr>
        <w:spacing w:line="360" w:lineRule="auto"/>
        <w:jc w:val="both"/>
        <w:rPr>
          <w:lang w:val="en"/>
        </w:rPr>
      </w:pPr>
    </w:p>
    <w:p w14:paraId="70CCE0C0" w14:textId="77777777" w:rsidR="00367DD2" w:rsidRPr="005D61C1" w:rsidRDefault="00367DD2" w:rsidP="00367DD2">
      <w:pPr>
        <w:spacing w:line="360" w:lineRule="auto"/>
        <w:jc w:val="both"/>
        <w:rPr>
          <w:lang w:val="en"/>
        </w:rPr>
      </w:pPr>
      <w:r>
        <w:rPr>
          <w:noProof/>
        </w:rPr>
        <w:lastRenderedPageBreak/>
        <w:drawing>
          <wp:inline distT="0" distB="0" distL="0" distR="0" wp14:anchorId="59BD8CAC" wp14:editId="57CA907A">
            <wp:extent cx="5733415" cy="3629025"/>
            <wp:effectExtent l="0" t="0" r="635" b="0"/>
            <wp:docPr id="12" name="圖表 12">
              <a:extLst xmlns:a="http://schemas.openxmlformats.org/drawingml/2006/main">
                <a:ext uri="{FF2B5EF4-FFF2-40B4-BE49-F238E27FC236}">
                  <a16:creationId xmlns:a16="http://schemas.microsoft.com/office/drawing/2014/main" id="{62516432-B3D3-452B-A4BA-B44B3CB14B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ED70C9F" w14:textId="77777777" w:rsidR="00367DD2" w:rsidRDefault="00367DD2" w:rsidP="00367DD2">
      <w:pPr>
        <w:jc w:val="both"/>
        <w:rPr>
          <w:b/>
          <w:bCs/>
          <w:noProof/>
          <w:u w:val="single"/>
        </w:rPr>
      </w:pPr>
    </w:p>
    <w:p w14:paraId="1B0C3F1A" w14:textId="77777777" w:rsidR="00367DD2" w:rsidRPr="00643BF1" w:rsidRDefault="00367DD2" w:rsidP="00367DD2">
      <w:pPr>
        <w:jc w:val="both"/>
        <w:rPr>
          <w:b/>
          <w:bCs/>
          <w:noProof/>
          <w:u w:val="single"/>
        </w:rPr>
      </w:pPr>
      <w:r w:rsidRPr="00643BF1">
        <w:rPr>
          <w:b/>
          <w:bCs/>
          <w:noProof/>
          <w:u w:val="single"/>
        </w:rPr>
        <w:t>Main Pairs Movement:</w:t>
      </w:r>
    </w:p>
    <w:p w14:paraId="3FDD8E5B" w14:textId="77777777" w:rsidR="00367DD2" w:rsidRDefault="00367DD2" w:rsidP="00367DD2">
      <w:pPr>
        <w:jc w:val="both"/>
        <w:rPr>
          <w:lang w:val="en"/>
        </w:rPr>
      </w:pPr>
    </w:p>
    <w:p w14:paraId="31AAFE98" w14:textId="77777777" w:rsidR="00367DD2" w:rsidRDefault="00367DD2" w:rsidP="00367DD2">
      <w:pPr>
        <w:spacing w:line="360" w:lineRule="auto"/>
        <w:jc w:val="both"/>
        <w:rPr>
          <w:lang w:val="en"/>
        </w:rPr>
      </w:pPr>
      <w:r>
        <w:rPr>
          <w:lang w:val="en"/>
        </w:rPr>
        <w:t>The Dollar greenback weakened amid downbeat ADP report, with the dollar index down 0.14% on Wednesday. The ADP private payrolls increased by 374,000 in August, missing expectation of 613,000 by large margin. Though ISM Manufacturing PMI came on top of expectation, printed 59.9 compared to forecasted 58.6, but employment figures remain to be the main focus for both Federal Reserve and market watchers. A big miss on Friday NFP report could significantly hamper Fed’s mood to initial taper in October, while a mild deviation from expectation could set the stage for stronger dollar in the fourth quarter.</w:t>
      </w:r>
    </w:p>
    <w:p w14:paraId="07F5D647" w14:textId="77777777" w:rsidR="00367DD2" w:rsidRDefault="00367DD2" w:rsidP="00367DD2">
      <w:pPr>
        <w:spacing w:line="360" w:lineRule="auto"/>
        <w:jc w:val="both"/>
        <w:rPr>
          <w:rFonts w:hint="eastAsia"/>
          <w:lang w:val="en"/>
        </w:rPr>
      </w:pPr>
    </w:p>
    <w:p w14:paraId="7D2A1916" w14:textId="77777777" w:rsidR="00367DD2" w:rsidRDefault="00367DD2" w:rsidP="00367DD2">
      <w:pPr>
        <w:spacing w:line="360" w:lineRule="auto"/>
        <w:jc w:val="both"/>
        <w:rPr>
          <w:lang w:val="en"/>
        </w:rPr>
      </w:pPr>
      <w:r>
        <w:rPr>
          <w:rFonts w:hint="eastAsia"/>
          <w:lang w:val="en"/>
        </w:rPr>
        <w:t>A</w:t>
      </w:r>
      <w:r>
        <w:rPr>
          <w:lang w:val="en"/>
        </w:rPr>
        <w:t>ussie was the best performer among its G-7 peers, gained 0.7% on the day. The pair is extending its rally towards 0.74, and conquered multiple resistance line along the way. The second quarter GDP (</w:t>
      </w:r>
      <w:proofErr w:type="spellStart"/>
      <w:r>
        <w:rPr>
          <w:lang w:val="en"/>
        </w:rPr>
        <w:t>QoQ</w:t>
      </w:r>
      <w:proofErr w:type="spellEnd"/>
      <w:r>
        <w:rPr>
          <w:lang w:val="en"/>
        </w:rPr>
        <w:t xml:space="preserve">) was 0.7%, beating anticipated 0.5%. This upbeat data added to Aussie strength against the US dollar on Wednesday. However, the recent leg higher is a corrective move and we expect upward momentum to recede during next week. </w:t>
      </w:r>
    </w:p>
    <w:p w14:paraId="53116324" w14:textId="77777777" w:rsidR="00367DD2" w:rsidRDefault="00367DD2" w:rsidP="00367DD2">
      <w:pPr>
        <w:spacing w:line="360" w:lineRule="auto"/>
        <w:jc w:val="both"/>
        <w:rPr>
          <w:lang w:val="en"/>
        </w:rPr>
      </w:pPr>
    </w:p>
    <w:p w14:paraId="5D15498C" w14:textId="77777777" w:rsidR="00367DD2" w:rsidRDefault="00367DD2" w:rsidP="00367DD2">
      <w:pPr>
        <w:spacing w:line="360" w:lineRule="auto"/>
        <w:jc w:val="both"/>
        <w:rPr>
          <w:lang w:val="en"/>
        </w:rPr>
      </w:pPr>
      <w:r>
        <w:rPr>
          <w:lang w:val="en"/>
        </w:rPr>
        <w:t>Oil prices slipped after Russian oil minister Alexander Novak said Russian companies are ready to boost production beyond current levels, which was set by OPEC+. The Brent Futures was down 0.49%.</w:t>
      </w:r>
    </w:p>
    <w:p w14:paraId="14B3682A" w14:textId="77777777" w:rsidR="00367DD2" w:rsidRPr="008D7BD1" w:rsidRDefault="00367DD2" w:rsidP="00367DD2">
      <w:pPr>
        <w:rPr>
          <w:rFonts w:hint="eastAsia"/>
          <w:lang w:val="en"/>
        </w:rPr>
      </w:pPr>
      <w:r>
        <w:rPr>
          <w:lang w:val="en"/>
        </w:rPr>
        <w:br w:type="page"/>
      </w:r>
    </w:p>
    <w:p w14:paraId="41AFC0BD" w14:textId="77777777" w:rsidR="00367DD2" w:rsidRPr="006C1D6E" w:rsidRDefault="00367DD2" w:rsidP="00367DD2">
      <w:pPr>
        <w:jc w:val="both"/>
        <w:rPr>
          <w:lang w:val="en"/>
        </w:rPr>
      </w:pPr>
      <w:r w:rsidRPr="00EB19E3">
        <w:rPr>
          <w:b/>
          <w:sz w:val="24"/>
          <w:szCs w:val="24"/>
          <w:u w:val="single"/>
        </w:rPr>
        <w:lastRenderedPageBreak/>
        <w:t>Technical Analysis:</w:t>
      </w:r>
      <w:r w:rsidRPr="00EB19E3">
        <w:rPr>
          <w:noProof/>
          <w:sz w:val="24"/>
          <w:szCs w:val="24"/>
          <w:u w:val="single"/>
        </w:rPr>
        <w:t xml:space="preserve"> </w:t>
      </w:r>
    </w:p>
    <w:p w14:paraId="0E81F651" w14:textId="77777777" w:rsidR="00367DD2" w:rsidRPr="008453EC" w:rsidRDefault="00367DD2" w:rsidP="00367DD2">
      <w:pPr>
        <w:jc w:val="both"/>
        <w:rPr>
          <w:lang w:val="en"/>
        </w:rPr>
      </w:pPr>
    </w:p>
    <w:p w14:paraId="2AD34B3B" w14:textId="77777777" w:rsidR="00367DD2" w:rsidRDefault="00367DD2" w:rsidP="00367DD2">
      <w:pPr>
        <w:spacing w:line="360" w:lineRule="auto"/>
        <w:jc w:val="both"/>
        <w:rPr>
          <w:b/>
          <w:bCs/>
          <w:noProof/>
        </w:rPr>
      </w:pPr>
      <w:bookmarkStart w:id="1" w:name="_Hlk77664274"/>
      <w:r>
        <w:rPr>
          <w:b/>
          <w:bCs/>
          <w:noProof/>
        </w:rPr>
        <w:t>CHFJPY (Daily Chart</w:t>
      </w:r>
      <w:r w:rsidRPr="003F3C0C">
        <w:rPr>
          <w:b/>
          <w:bCs/>
          <w:noProof/>
        </w:rPr>
        <w:t>)</w:t>
      </w:r>
    </w:p>
    <w:p w14:paraId="06F9ED0E" w14:textId="77777777" w:rsidR="00367DD2" w:rsidRDefault="00367DD2" w:rsidP="00367DD2">
      <w:pPr>
        <w:spacing w:line="360" w:lineRule="auto"/>
        <w:jc w:val="both"/>
        <w:rPr>
          <w:noProof/>
        </w:rPr>
      </w:pPr>
      <w:bookmarkStart w:id="2" w:name="_Hlk77664291"/>
      <w:bookmarkEnd w:id="1"/>
      <w:r>
        <w:rPr>
          <w:noProof/>
        </w:rPr>
        <w:drawing>
          <wp:inline distT="0" distB="0" distL="0" distR="0" wp14:anchorId="11158B0A" wp14:editId="0283B5A2">
            <wp:extent cx="5733415" cy="3064510"/>
            <wp:effectExtent l="0" t="0" r="635" b="2540"/>
            <wp:docPr id="1" name="圖片 1" descr="一張含有 文字, 光, 電線, 夜晚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一張含有 文字, 光, 電線, 夜晚 的圖片&#10;&#10;自動產生的描述"/>
                    <pic:cNvPicPr/>
                  </pic:nvPicPr>
                  <pic:blipFill>
                    <a:blip r:embed="rId10"/>
                    <a:stretch>
                      <a:fillRect/>
                    </a:stretch>
                  </pic:blipFill>
                  <pic:spPr>
                    <a:xfrm>
                      <a:off x="0" y="0"/>
                      <a:ext cx="5733415" cy="3064510"/>
                    </a:xfrm>
                    <a:prstGeom prst="rect">
                      <a:avLst/>
                    </a:prstGeom>
                  </pic:spPr>
                </pic:pic>
              </a:graphicData>
            </a:graphic>
          </wp:inline>
        </w:drawing>
      </w:r>
    </w:p>
    <w:bookmarkEnd w:id="2"/>
    <w:p w14:paraId="3D07E4AA" w14:textId="77777777" w:rsidR="00367DD2" w:rsidRDefault="00367DD2" w:rsidP="00367DD2">
      <w:pPr>
        <w:spacing w:line="360" w:lineRule="auto"/>
        <w:jc w:val="both"/>
        <w:rPr>
          <w:noProof/>
        </w:rPr>
      </w:pPr>
      <w:r>
        <w:rPr>
          <w:noProof/>
        </w:rPr>
        <w:t xml:space="preserve">CHFJPY is approaching the lower part of a big ascending tunnel, and threatened for a breakout to the downside. Prices have been choppy in the past few sessions as a smaller descending trendline is capping further upward movements. </w:t>
      </w:r>
    </w:p>
    <w:p w14:paraId="72DC1889" w14:textId="77777777" w:rsidR="00367DD2" w:rsidRDefault="00367DD2" w:rsidP="00367DD2">
      <w:pPr>
        <w:spacing w:line="360" w:lineRule="auto"/>
        <w:jc w:val="both"/>
        <w:rPr>
          <w:noProof/>
        </w:rPr>
      </w:pPr>
    </w:p>
    <w:p w14:paraId="00A62441" w14:textId="77777777" w:rsidR="00367DD2" w:rsidRDefault="00367DD2" w:rsidP="00367DD2">
      <w:pPr>
        <w:spacing w:line="360" w:lineRule="auto"/>
        <w:jc w:val="both"/>
        <w:rPr>
          <w:noProof/>
        </w:rPr>
      </w:pPr>
      <w:r>
        <w:rPr>
          <w:noProof/>
        </w:rPr>
        <w:t xml:space="preserve">There was a obvious double-top pattern highlighted in blue, and price is now coming back to retest the neckline. We’ve seen strong rejection on Monday, which engulfed the entirety of previous candle, and signals upcoming bearish moves. </w:t>
      </w:r>
    </w:p>
    <w:p w14:paraId="00C9750F" w14:textId="77777777" w:rsidR="00367DD2" w:rsidRDefault="00367DD2" w:rsidP="00367DD2">
      <w:pPr>
        <w:spacing w:line="360" w:lineRule="auto"/>
        <w:jc w:val="both"/>
        <w:rPr>
          <w:noProof/>
        </w:rPr>
      </w:pPr>
    </w:p>
    <w:p w14:paraId="4B9C70B4" w14:textId="77777777" w:rsidR="00367DD2" w:rsidRDefault="00367DD2" w:rsidP="00367DD2">
      <w:pPr>
        <w:spacing w:line="360" w:lineRule="auto"/>
        <w:jc w:val="both"/>
        <w:rPr>
          <w:noProof/>
        </w:rPr>
      </w:pPr>
      <w:r>
        <w:rPr>
          <w:noProof/>
        </w:rPr>
        <w:t>To the downside, bears will have to settle a solid close beneath the ascending trendline in order to attract more sell volume. A horizontal support of 119.2 is not far from the pivotal point near 119.7. Further in the south, 50% Fibonacci of 118 handle could provide some support.</w:t>
      </w:r>
    </w:p>
    <w:p w14:paraId="4B9C8DD4" w14:textId="77777777" w:rsidR="00367DD2" w:rsidRDefault="00367DD2" w:rsidP="00367DD2">
      <w:pPr>
        <w:spacing w:line="360" w:lineRule="auto"/>
        <w:jc w:val="both"/>
        <w:rPr>
          <w:noProof/>
        </w:rPr>
      </w:pPr>
    </w:p>
    <w:p w14:paraId="4FF9E6D7" w14:textId="77777777" w:rsidR="00367DD2" w:rsidRDefault="00367DD2" w:rsidP="00367DD2">
      <w:pPr>
        <w:spacing w:line="360" w:lineRule="auto"/>
        <w:jc w:val="both"/>
        <w:rPr>
          <w:noProof/>
        </w:rPr>
      </w:pPr>
      <w:r>
        <w:rPr>
          <w:noProof/>
        </w:rPr>
        <w:t>Resistance: 120.55, 122.8</w:t>
      </w:r>
    </w:p>
    <w:p w14:paraId="4119A45E" w14:textId="77777777" w:rsidR="00367DD2" w:rsidRDefault="00367DD2" w:rsidP="00367DD2">
      <w:pPr>
        <w:spacing w:line="360" w:lineRule="auto"/>
        <w:jc w:val="both"/>
        <w:rPr>
          <w:noProof/>
        </w:rPr>
      </w:pPr>
      <w:r>
        <w:rPr>
          <w:noProof/>
        </w:rPr>
        <w:t xml:space="preserve">Support: </w:t>
      </w:r>
      <w:bookmarkStart w:id="3" w:name="_Hlk77664323"/>
      <w:r>
        <w:rPr>
          <w:noProof/>
        </w:rPr>
        <w:t>119.2, 118, 116.9</w:t>
      </w:r>
    </w:p>
    <w:p w14:paraId="0FC370F5" w14:textId="77777777" w:rsidR="00367DD2" w:rsidRPr="005D61C1" w:rsidRDefault="00367DD2" w:rsidP="00367DD2">
      <w:pPr>
        <w:rPr>
          <w:noProof/>
        </w:rPr>
      </w:pPr>
      <w:r>
        <w:rPr>
          <w:noProof/>
        </w:rPr>
        <w:br w:type="page"/>
      </w:r>
    </w:p>
    <w:p w14:paraId="57D1336E" w14:textId="77777777" w:rsidR="00367DD2" w:rsidRDefault="00367DD2" w:rsidP="00367DD2">
      <w:pPr>
        <w:spacing w:line="360" w:lineRule="auto"/>
        <w:jc w:val="both"/>
        <w:rPr>
          <w:b/>
          <w:bCs/>
          <w:noProof/>
        </w:rPr>
      </w:pPr>
      <w:r>
        <w:rPr>
          <w:b/>
          <w:bCs/>
          <w:noProof/>
        </w:rPr>
        <w:lastRenderedPageBreak/>
        <w:t xml:space="preserve">EURUSD </w:t>
      </w:r>
      <w:r w:rsidRPr="00EB19E3">
        <w:rPr>
          <w:b/>
          <w:bCs/>
          <w:noProof/>
        </w:rPr>
        <w:t>(</w:t>
      </w:r>
      <w:r>
        <w:rPr>
          <w:b/>
          <w:bCs/>
          <w:noProof/>
        </w:rPr>
        <w:t xml:space="preserve">Daily </w:t>
      </w:r>
      <w:r w:rsidRPr="003F3C0C">
        <w:rPr>
          <w:b/>
          <w:bCs/>
          <w:noProof/>
        </w:rPr>
        <w:t>Chart)</w:t>
      </w:r>
    </w:p>
    <w:p w14:paraId="0FAEE74B" w14:textId="77777777" w:rsidR="00367DD2" w:rsidRPr="007C1803" w:rsidRDefault="00367DD2" w:rsidP="00367DD2">
      <w:pPr>
        <w:spacing w:line="360" w:lineRule="auto"/>
        <w:jc w:val="both"/>
        <w:rPr>
          <w:b/>
          <w:bCs/>
          <w:noProof/>
        </w:rPr>
      </w:pPr>
      <w:bookmarkStart w:id="4" w:name="_Hlk77664468"/>
      <w:bookmarkEnd w:id="3"/>
      <w:r>
        <w:rPr>
          <w:noProof/>
        </w:rPr>
        <w:drawing>
          <wp:inline distT="0" distB="0" distL="0" distR="0" wp14:anchorId="11DBC7C5" wp14:editId="378B81B9">
            <wp:extent cx="5733415" cy="3064510"/>
            <wp:effectExtent l="0" t="0" r="635" b="254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3415" cy="3064510"/>
                    </a:xfrm>
                    <a:prstGeom prst="rect">
                      <a:avLst/>
                    </a:prstGeom>
                  </pic:spPr>
                </pic:pic>
              </a:graphicData>
            </a:graphic>
          </wp:inline>
        </w:drawing>
      </w:r>
    </w:p>
    <w:p w14:paraId="43EBE40A" w14:textId="77777777" w:rsidR="00367DD2" w:rsidRDefault="00367DD2" w:rsidP="00367DD2">
      <w:pPr>
        <w:spacing w:line="360" w:lineRule="auto"/>
        <w:jc w:val="both"/>
        <w:rPr>
          <w:noProof/>
        </w:rPr>
      </w:pPr>
      <w:r>
        <w:rPr>
          <w:noProof/>
        </w:rPr>
        <w:t xml:space="preserve">Euro dollar has recovered most of losses in July. However this pair failed to overcome a downward trendline on Wednesday as selling bias remains robust for the sharerd currency. </w:t>
      </w:r>
    </w:p>
    <w:p w14:paraId="4B982B86" w14:textId="77777777" w:rsidR="00367DD2" w:rsidRDefault="00367DD2" w:rsidP="00367DD2">
      <w:pPr>
        <w:spacing w:line="360" w:lineRule="auto"/>
        <w:jc w:val="both"/>
        <w:rPr>
          <w:rFonts w:hint="eastAsia"/>
          <w:noProof/>
        </w:rPr>
      </w:pPr>
    </w:p>
    <w:p w14:paraId="27CA8FFE" w14:textId="77777777" w:rsidR="00367DD2" w:rsidRDefault="00367DD2" w:rsidP="00367DD2">
      <w:pPr>
        <w:spacing w:line="360" w:lineRule="auto"/>
        <w:jc w:val="both"/>
        <w:rPr>
          <w:noProof/>
        </w:rPr>
      </w:pPr>
      <w:r>
        <w:rPr>
          <w:noProof/>
        </w:rPr>
        <w:t xml:space="preserve">Price traveled from the bottom of Bollinger Band all-the-way to the upper bound within few days, and there was not much frictions. We suspect the latest rally to be bears’ profit-taking, rather than a reversal. That being said, we could at least see move lower toward 23.6% Fibonacci of 1.18 in the next day or so. </w:t>
      </w:r>
    </w:p>
    <w:p w14:paraId="2102D4B9" w14:textId="77777777" w:rsidR="00367DD2" w:rsidRDefault="00367DD2" w:rsidP="00367DD2">
      <w:pPr>
        <w:spacing w:line="360" w:lineRule="auto"/>
        <w:jc w:val="both"/>
        <w:rPr>
          <w:noProof/>
        </w:rPr>
      </w:pPr>
    </w:p>
    <w:p w14:paraId="04A781B2" w14:textId="77777777" w:rsidR="00367DD2" w:rsidRPr="008453EC" w:rsidRDefault="00367DD2" w:rsidP="00367DD2">
      <w:pPr>
        <w:spacing w:line="360" w:lineRule="auto"/>
        <w:jc w:val="both"/>
        <w:rPr>
          <w:noProof/>
        </w:rPr>
      </w:pPr>
      <w:r>
        <w:rPr>
          <w:noProof/>
        </w:rPr>
        <w:t>Investors should be prudent to wait for Friday’s Non-Farm Payroll release to determine a much clear direction. On the upside, modest resistance sits around 1.19, next to 1.196. Conversely, bulls’ defense line would be around 1.18 and 1.166.</w:t>
      </w:r>
    </w:p>
    <w:p w14:paraId="29273DE4" w14:textId="77777777" w:rsidR="00367DD2" w:rsidRPr="008453EC" w:rsidRDefault="00367DD2" w:rsidP="00367DD2">
      <w:pPr>
        <w:spacing w:line="360" w:lineRule="auto"/>
        <w:jc w:val="both"/>
        <w:rPr>
          <w:noProof/>
        </w:rPr>
      </w:pPr>
    </w:p>
    <w:p w14:paraId="617E1E74" w14:textId="77777777" w:rsidR="00367DD2" w:rsidRPr="008453EC" w:rsidRDefault="00367DD2" w:rsidP="00367DD2">
      <w:pPr>
        <w:spacing w:line="360" w:lineRule="auto"/>
        <w:jc w:val="both"/>
        <w:rPr>
          <w:bCs/>
          <w:noProof/>
        </w:rPr>
      </w:pPr>
      <w:bookmarkStart w:id="5" w:name="_Hlk80232561"/>
      <w:r w:rsidRPr="008453EC">
        <w:rPr>
          <w:noProof/>
        </w:rPr>
        <w:t xml:space="preserve">Resistance: </w:t>
      </w:r>
      <w:r>
        <w:rPr>
          <w:noProof/>
        </w:rPr>
        <w:t>1.19, 1.196, 1.2</w:t>
      </w:r>
    </w:p>
    <w:p w14:paraId="3E63450C" w14:textId="77777777" w:rsidR="00367DD2" w:rsidRPr="008453EC" w:rsidRDefault="00367DD2" w:rsidP="00367DD2">
      <w:pPr>
        <w:spacing w:line="360" w:lineRule="auto"/>
        <w:jc w:val="both"/>
        <w:rPr>
          <w:noProof/>
        </w:rPr>
      </w:pPr>
      <w:r w:rsidRPr="008453EC">
        <w:rPr>
          <w:noProof/>
        </w:rPr>
        <w:t xml:space="preserve">Support: </w:t>
      </w:r>
      <w:r>
        <w:rPr>
          <w:noProof/>
        </w:rPr>
        <w:t>1.18, 1.166</w:t>
      </w:r>
    </w:p>
    <w:bookmarkEnd w:id="4"/>
    <w:bookmarkEnd w:id="5"/>
    <w:p w14:paraId="015CAF56" w14:textId="77777777" w:rsidR="00367DD2" w:rsidRDefault="00367DD2" w:rsidP="00367DD2">
      <w:pPr>
        <w:spacing w:line="360" w:lineRule="auto"/>
        <w:jc w:val="both"/>
        <w:rPr>
          <w:noProof/>
        </w:rPr>
      </w:pPr>
      <w:r>
        <w:rPr>
          <w:noProof/>
        </w:rPr>
        <w:br w:type="page"/>
      </w:r>
    </w:p>
    <w:p w14:paraId="5BBF1EC7" w14:textId="77777777" w:rsidR="00367DD2" w:rsidRDefault="00367DD2" w:rsidP="00367DD2">
      <w:pPr>
        <w:spacing w:line="360" w:lineRule="auto"/>
        <w:jc w:val="both"/>
        <w:rPr>
          <w:b/>
          <w:bCs/>
          <w:noProof/>
        </w:rPr>
      </w:pPr>
      <w:bookmarkStart w:id="6" w:name="_Hlk77664490"/>
      <w:r>
        <w:rPr>
          <w:b/>
          <w:bCs/>
          <w:noProof/>
        </w:rPr>
        <w:lastRenderedPageBreak/>
        <w:t>XAU</w:t>
      </w:r>
      <w:r>
        <w:rPr>
          <w:rFonts w:hint="eastAsia"/>
          <w:b/>
          <w:bCs/>
          <w:noProof/>
        </w:rPr>
        <w:t>US</w:t>
      </w:r>
      <w:r>
        <w:rPr>
          <w:b/>
          <w:bCs/>
          <w:noProof/>
        </w:rPr>
        <w:t>D (Daily Chart</w:t>
      </w:r>
      <w:r w:rsidRPr="007059AB">
        <w:rPr>
          <w:b/>
          <w:bCs/>
          <w:noProof/>
        </w:rPr>
        <w:t>)</w:t>
      </w:r>
    </w:p>
    <w:p w14:paraId="4E0C9C66" w14:textId="77777777" w:rsidR="00367DD2" w:rsidRDefault="00367DD2" w:rsidP="00367DD2">
      <w:pPr>
        <w:spacing w:line="360" w:lineRule="auto"/>
        <w:jc w:val="both"/>
        <w:rPr>
          <w:noProof/>
        </w:rPr>
      </w:pPr>
      <w:bookmarkStart w:id="7" w:name="_Hlk77664505"/>
      <w:bookmarkEnd w:id="6"/>
      <w:r>
        <w:rPr>
          <w:noProof/>
        </w:rPr>
        <w:drawing>
          <wp:inline distT="0" distB="0" distL="0" distR="0" wp14:anchorId="7DFC66AD" wp14:editId="56FBFE32">
            <wp:extent cx="5733415" cy="3064510"/>
            <wp:effectExtent l="0" t="0" r="635" b="254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3415" cy="3064510"/>
                    </a:xfrm>
                    <a:prstGeom prst="rect">
                      <a:avLst/>
                    </a:prstGeom>
                  </pic:spPr>
                </pic:pic>
              </a:graphicData>
            </a:graphic>
          </wp:inline>
        </w:drawing>
      </w:r>
    </w:p>
    <w:bookmarkEnd w:id="7"/>
    <w:p w14:paraId="54D8CDC5" w14:textId="77777777" w:rsidR="00367DD2" w:rsidRDefault="00367DD2" w:rsidP="00367DD2">
      <w:pPr>
        <w:spacing w:line="360" w:lineRule="auto"/>
        <w:jc w:val="both"/>
        <w:rPr>
          <w:noProof/>
        </w:rPr>
      </w:pPr>
      <w:r>
        <w:rPr>
          <w:noProof/>
        </w:rPr>
        <w:t xml:space="preserve">The picture for Gold was little changed as market participants are eyeing for Friday NFP report for fresh trading incentives. Price has overcame DMA20, and retraced to validate the breakout was solid. Yesterday’s attempt to break below $1800 was defended by 50% Fibonacci of $1804. </w:t>
      </w:r>
    </w:p>
    <w:p w14:paraId="1C5ADACE" w14:textId="77777777" w:rsidR="00367DD2" w:rsidRDefault="00367DD2" w:rsidP="00367DD2">
      <w:pPr>
        <w:spacing w:line="360" w:lineRule="auto"/>
        <w:jc w:val="both"/>
        <w:rPr>
          <w:noProof/>
        </w:rPr>
      </w:pPr>
    </w:p>
    <w:p w14:paraId="6488DB50" w14:textId="77777777" w:rsidR="00367DD2" w:rsidRDefault="00367DD2" w:rsidP="00367DD2">
      <w:pPr>
        <w:spacing w:line="360" w:lineRule="auto"/>
        <w:jc w:val="both"/>
        <w:rPr>
          <w:noProof/>
        </w:rPr>
      </w:pPr>
      <w:r>
        <w:rPr>
          <w:noProof/>
        </w:rPr>
        <w:t xml:space="preserve">Looking at a broader picture, the precious metal previously underwent a double-top pattern. Price took a dive straight to $1690 after the neckline of the double-top was defeated. Normally, if price comes back to retest the neckline, it will meet abundant pressure around this level. </w:t>
      </w:r>
    </w:p>
    <w:p w14:paraId="71527B07" w14:textId="77777777" w:rsidR="00367DD2" w:rsidRDefault="00367DD2" w:rsidP="00367DD2">
      <w:pPr>
        <w:spacing w:line="360" w:lineRule="auto"/>
        <w:jc w:val="both"/>
        <w:rPr>
          <w:noProof/>
        </w:rPr>
      </w:pPr>
    </w:p>
    <w:p w14:paraId="0446BC20" w14:textId="77777777" w:rsidR="00367DD2" w:rsidRDefault="00367DD2" w:rsidP="00367DD2">
      <w:pPr>
        <w:spacing w:line="360" w:lineRule="auto"/>
        <w:jc w:val="both"/>
        <w:rPr>
          <w:noProof/>
        </w:rPr>
      </w:pPr>
      <w:r>
        <w:rPr>
          <w:noProof/>
        </w:rPr>
        <w:t xml:space="preserve">The fact that current trade pattern failed to fulfill this thesis suggests short positions have been overwhelmed by longs. Therefore, we do not expect to see a significant pullback in the near term. That being said, price looks to advance further into 61.8% Fibonacci resistance around $1830. </w:t>
      </w:r>
    </w:p>
    <w:p w14:paraId="28ABBF6A" w14:textId="77777777" w:rsidR="00367DD2" w:rsidRDefault="00367DD2" w:rsidP="00367DD2">
      <w:pPr>
        <w:spacing w:line="360" w:lineRule="auto"/>
        <w:jc w:val="both"/>
        <w:rPr>
          <w:noProof/>
        </w:rPr>
      </w:pPr>
    </w:p>
    <w:p w14:paraId="5FDB0A4A" w14:textId="77777777" w:rsidR="00367DD2" w:rsidRDefault="00367DD2" w:rsidP="00367DD2">
      <w:pPr>
        <w:spacing w:line="360" w:lineRule="auto"/>
        <w:jc w:val="both"/>
      </w:pPr>
      <w:r>
        <w:t>Resistance: 1830, 1863, 1917</w:t>
      </w:r>
    </w:p>
    <w:p w14:paraId="7126AF57" w14:textId="77777777" w:rsidR="00367DD2" w:rsidRDefault="00367DD2" w:rsidP="00367DD2">
      <w:pPr>
        <w:spacing w:line="360" w:lineRule="auto"/>
        <w:jc w:val="both"/>
      </w:pPr>
      <w:r>
        <w:t>Support: 1804, 1777, 1744</w:t>
      </w:r>
    </w:p>
    <w:p w14:paraId="7421A379" w14:textId="77777777" w:rsidR="00367DD2" w:rsidRPr="009F26A8" w:rsidRDefault="00367DD2" w:rsidP="00367DD2">
      <w:pPr>
        <w:jc w:val="both"/>
      </w:pPr>
      <w:r>
        <w:br w:type="page"/>
      </w:r>
      <w:r w:rsidRPr="008C461E">
        <w:rPr>
          <w:b/>
          <w:u w:val="single"/>
        </w:rPr>
        <w:lastRenderedPageBreak/>
        <w:t>Economic</w:t>
      </w:r>
      <w:r w:rsidRPr="00EB19E3">
        <w:rPr>
          <w:b/>
          <w:u w:val="single"/>
        </w:rPr>
        <w:t xml:space="preserve"> Data</w:t>
      </w:r>
      <w:r w:rsidRPr="00EB19E3">
        <w:rPr>
          <w:u w:val="single"/>
        </w:rPr>
        <w:t xml:space="preserve"> </w:t>
      </w:r>
    </w:p>
    <w:tbl>
      <w:tblPr>
        <w:tblW w:w="17435" w:type="dxa"/>
        <w:tblBorders>
          <w:insideH w:val="nil"/>
          <w:insideV w:val="nil"/>
        </w:tblBorders>
        <w:tblLayout w:type="fixed"/>
        <w:tblLook w:val="0600" w:firstRow="0" w:lastRow="0" w:firstColumn="0" w:lastColumn="0" w:noHBand="1" w:noVBand="1"/>
      </w:tblPr>
      <w:tblGrid>
        <w:gridCol w:w="1700"/>
        <w:gridCol w:w="3720"/>
        <w:gridCol w:w="2160"/>
        <w:gridCol w:w="1971"/>
        <w:gridCol w:w="1971"/>
        <w:gridCol w:w="1971"/>
        <w:gridCol w:w="1971"/>
        <w:gridCol w:w="1971"/>
      </w:tblGrid>
      <w:tr w:rsidR="00367DD2" w:rsidRPr="00EB19E3" w14:paraId="622DB797" w14:textId="77777777" w:rsidTr="00334888">
        <w:trPr>
          <w:gridAfter w:val="4"/>
          <w:wAfter w:w="7884" w:type="dxa"/>
          <w:trHeight w:val="139"/>
        </w:trPr>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89575C" w14:textId="77777777" w:rsidR="00367DD2" w:rsidRPr="00EB19E3" w:rsidRDefault="00367DD2" w:rsidP="00334888">
            <w:pPr>
              <w:jc w:val="both"/>
              <w:rPr>
                <w:rFonts w:eastAsia="SimSun"/>
                <w:kern w:val="2"/>
                <w:u w:val="single"/>
                <w:lang w:eastAsia="zh-CN"/>
              </w:rPr>
            </w:pPr>
            <w:r w:rsidRPr="00EB19E3">
              <w:rPr>
                <w:rFonts w:eastAsia="SimSun"/>
                <w:kern w:val="2"/>
                <w:u w:val="single"/>
                <w:lang w:eastAsia="zh-CN"/>
              </w:rPr>
              <w:t>Currency</w:t>
            </w:r>
          </w:p>
        </w:tc>
        <w:tc>
          <w:tcPr>
            <w:tcW w:w="37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4E94EBF" w14:textId="77777777" w:rsidR="00367DD2" w:rsidRPr="00EB19E3" w:rsidRDefault="00367DD2" w:rsidP="00334888">
            <w:pPr>
              <w:jc w:val="both"/>
              <w:rPr>
                <w:rFonts w:eastAsia="SimSun"/>
                <w:kern w:val="2"/>
                <w:u w:val="single"/>
                <w:lang w:eastAsia="zh-CN"/>
              </w:rPr>
            </w:pPr>
            <w:r w:rsidRPr="00EB19E3">
              <w:rPr>
                <w:rFonts w:eastAsia="SimSun"/>
                <w:kern w:val="2"/>
                <w:u w:val="single"/>
                <w:lang w:eastAsia="zh-CN"/>
              </w:rPr>
              <w:t>Data</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57EC58F" w14:textId="77777777" w:rsidR="00367DD2" w:rsidRPr="00EB19E3" w:rsidRDefault="00367DD2" w:rsidP="00334888">
            <w:pPr>
              <w:jc w:val="both"/>
              <w:rPr>
                <w:rFonts w:eastAsia="SimSun"/>
                <w:kern w:val="2"/>
                <w:u w:val="single"/>
                <w:lang w:eastAsia="zh-CN"/>
              </w:rPr>
            </w:pPr>
            <w:r w:rsidRPr="00EB19E3">
              <w:rPr>
                <w:rFonts w:eastAsia="SimSun"/>
                <w:kern w:val="2"/>
                <w:u w:val="single"/>
                <w:lang w:eastAsia="zh-CN"/>
              </w:rPr>
              <w:t>Time (</w:t>
            </w:r>
            <w:r>
              <w:rPr>
                <w:rFonts w:eastAsia="SimSun"/>
                <w:kern w:val="2"/>
                <w:u w:val="single"/>
                <w:lang w:eastAsia="zh-CN"/>
              </w:rPr>
              <w:t>GMT + 8</w:t>
            </w:r>
            <w:r w:rsidRPr="00EB19E3">
              <w:rPr>
                <w:rFonts w:eastAsia="SimSun"/>
                <w:kern w:val="2"/>
                <w:u w:val="single"/>
                <w:lang w:eastAsia="zh-CN"/>
              </w:rPr>
              <w:t>)</w:t>
            </w:r>
          </w:p>
        </w:tc>
        <w:tc>
          <w:tcPr>
            <w:tcW w:w="1971"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B6DE66E" w14:textId="77777777" w:rsidR="00367DD2" w:rsidRPr="00EB19E3" w:rsidRDefault="00367DD2" w:rsidP="00334888">
            <w:pPr>
              <w:jc w:val="both"/>
              <w:rPr>
                <w:rFonts w:eastAsia="SimSun"/>
                <w:kern w:val="2"/>
                <w:u w:val="single"/>
                <w:lang w:eastAsia="zh-CN"/>
              </w:rPr>
            </w:pPr>
            <w:r w:rsidRPr="00EB19E3">
              <w:rPr>
                <w:rFonts w:eastAsia="SimSun"/>
                <w:kern w:val="2"/>
                <w:u w:val="single"/>
                <w:lang w:eastAsia="zh-CN"/>
              </w:rPr>
              <w:t>Forecast</w:t>
            </w:r>
          </w:p>
        </w:tc>
      </w:tr>
      <w:tr w:rsidR="00367DD2" w:rsidRPr="00EB19E3" w14:paraId="7BCA32FD" w14:textId="77777777" w:rsidTr="00334888">
        <w:trPr>
          <w:gridAfter w:val="4"/>
          <w:wAfter w:w="7884" w:type="dxa"/>
          <w:trHeight w:val="994"/>
        </w:trPr>
        <w:tc>
          <w:tcPr>
            <w:tcW w:w="17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EE90D73" w14:textId="77777777" w:rsidR="00367DD2" w:rsidRPr="00907C39" w:rsidRDefault="00367DD2" w:rsidP="00334888">
            <w:pPr>
              <w:jc w:val="both"/>
              <w:rPr>
                <w:kern w:val="2"/>
              </w:rPr>
            </w:pPr>
            <w:r>
              <w:rPr>
                <w:kern w:val="2"/>
              </w:rPr>
              <w:t>AUD</w:t>
            </w:r>
          </w:p>
        </w:tc>
        <w:tc>
          <w:tcPr>
            <w:tcW w:w="37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DB5B658" w14:textId="77777777" w:rsidR="00367DD2" w:rsidRPr="00607FDA" w:rsidRDefault="00367DD2" w:rsidP="00334888">
            <w:pPr>
              <w:jc w:val="both"/>
            </w:pPr>
            <w:r w:rsidRPr="00661BB6">
              <w:t>GDP (</w:t>
            </w:r>
            <w:proofErr w:type="spellStart"/>
            <w:r w:rsidRPr="00661BB6">
              <w:t>QoQ</w:t>
            </w:r>
            <w:proofErr w:type="spellEnd"/>
            <w:r w:rsidRPr="00661BB6">
              <w:t>) (Q2)</w:t>
            </w:r>
          </w:p>
        </w:tc>
        <w:tc>
          <w:tcPr>
            <w:tcW w:w="21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F20FEF8" w14:textId="77777777" w:rsidR="00367DD2" w:rsidRPr="00907C39" w:rsidRDefault="00367DD2" w:rsidP="00334888">
            <w:pPr>
              <w:jc w:val="both"/>
              <w:rPr>
                <w:kern w:val="2"/>
              </w:rPr>
            </w:pPr>
            <w:r>
              <w:rPr>
                <w:kern w:val="2"/>
              </w:rPr>
              <w:t>09:30</w:t>
            </w:r>
          </w:p>
        </w:tc>
        <w:tc>
          <w:tcPr>
            <w:tcW w:w="197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FE2685B" w14:textId="77777777" w:rsidR="00367DD2" w:rsidRPr="00907C39" w:rsidRDefault="00367DD2" w:rsidP="00334888">
            <w:pPr>
              <w:jc w:val="both"/>
              <w:rPr>
                <w:kern w:val="2"/>
              </w:rPr>
            </w:pPr>
            <w:r>
              <w:rPr>
                <w:kern w:val="2"/>
              </w:rPr>
              <w:t>0.5%</w:t>
            </w:r>
          </w:p>
        </w:tc>
      </w:tr>
      <w:tr w:rsidR="00367DD2" w:rsidRPr="00EB19E3" w14:paraId="285E7F80" w14:textId="77777777" w:rsidTr="00334888">
        <w:trPr>
          <w:gridAfter w:val="4"/>
          <w:wAfter w:w="7884" w:type="dxa"/>
          <w:trHeight w:val="1042"/>
        </w:trPr>
        <w:tc>
          <w:tcPr>
            <w:tcW w:w="17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712FC23" w14:textId="77777777" w:rsidR="00367DD2" w:rsidRPr="00EB4B52" w:rsidRDefault="00367DD2" w:rsidP="00334888">
            <w:pPr>
              <w:jc w:val="both"/>
              <w:rPr>
                <w:kern w:val="2"/>
              </w:rPr>
            </w:pPr>
            <w:r>
              <w:rPr>
                <w:rFonts w:hint="eastAsia"/>
                <w:kern w:val="2"/>
              </w:rPr>
              <w:t>C</w:t>
            </w:r>
            <w:r>
              <w:rPr>
                <w:kern w:val="2"/>
              </w:rPr>
              <w:t>NY</w:t>
            </w:r>
          </w:p>
        </w:tc>
        <w:tc>
          <w:tcPr>
            <w:tcW w:w="37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E5F97AA" w14:textId="77777777" w:rsidR="00367DD2" w:rsidRPr="00607FDA" w:rsidRDefault="00367DD2" w:rsidP="00334888">
            <w:pPr>
              <w:jc w:val="both"/>
            </w:pPr>
            <w:r w:rsidRPr="00661BB6">
              <w:t>Caixin Manufacturing PMI (Aug)</w:t>
            </w:r>
          </w:p>
        </w:tc>
        <w:tc>
          <w:tcPr>
            <w:tcW w:w="21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44A4380" w14:textId="77777777" w:rsidR="00367DD2" w:rsidRPr="00907C39" w:rsidRDefault="00367DD2" w:rsidP="00334888">
            <w:pPr>
              <w:jc w:val="both"/>
              <w:rPr>
                <w:kern w:val="2"/>
              </w:rPr>
            </w:pPr>
            <w:r>
              <w:rPr>
                <w:rFonts w:hint="eastAsia"/>
                <w:kern w:val="2"/>
              </w:rPr>
              <w:t>0</w:t>
            </w:r>
            <w:r>
              <w:rPr>
                <w:kern w:val="2"/>
              </w:rPr>
              <w:t>9:45</w:t>
            </w:r>
          </w:p>
        </w:tc>
        <w:tc>
          <w:tcPr>
            <w:tcW w:w="197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00C712B" w14:textId="77777777" w:rsidR="00367DD2" w:rsidRPr="00907C39" w:rsidRDefault="00367DD2" w:rsidP="00334888">
            <w:pPr>
              <w:spacing w:line="360" w:lineRule="auto"/>
              <w:jc w:val="both"/>
              <w:rPr>
                <w:kern w:val="2"/>
              </w:rPr>
            </w:pPr>
            <w:r>
              <w:rPr>
                <w:rFonts w:hint="eastAsia"/>
                <w:kern w:val="2"/>
              </w:rPr>
              <w:t>5</w:t>
            </w:r>
            <w:r>
              <w:rPr>
                <w:kern w:val="2"/>
              </w:rPr>
              <w:t>0.2</w:t>
            </w:r>
          </w:p>
        </w:tc>
      </w:tr>
      <w:tr w:rsidR="00367DD2" w:rsidRPr="00EB19E3" w14:paraId="73FCAC80" w14:textId="77777777" w:rsidTr="00334888">
        <w:trPr>
          <w:gridAfter w:val="4"/>
          <w:wAfter w:w="7884" w:type="dxa"/>
          <w:trHeight w:val="994"/>
        </w:trPr>
        <w:tc>
          <w:tcPr>
            <w:tcW w:w="17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C4E1529" w14:textId="77777777" w:rsidR="00367DD2" w:rsidRPr="00907C39" w:rsidRDefault="00367DD2" w:rsidP="00334888">
            <w:pPr>
              <w:jc w:val="both"/>
              <w:rPr>
                <w:kern w:val="2"/>
              </w:rPr>
            </w:pPr>
            <w:r>
              <w:rPr>
                <w:rFonts w:hint="eastAsia"/>
                <w:kern w:val="2"/>
              </w:rPr>
              <w:t>E</w:t>
            </w:r>
            <w:r>
              <w:rPr>
                <w:kern w:val="2"/>
              </w:rPr>
              <w:t>UR</w:t>
            </w:r>
          </w:p>
        </w:tc>
        <w:tc>
          <w:tcPr>
            <w:tcW w:w="37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A8EA08E" w14:textId="77777777" w:rsidR="00367DD2" w:rsidRPr="00907C39" w:rsidRDefault="00367DD2" w:rsidP="00334888">
            <w:pPr>
              <w:jc w:val="both"/>
              <w:rPr>
                <w:kern w:val="2"/>
              </w:rPr>
            </w:pPr>
            <w:r w:rsidRPr="00661BB6">
              <w:rPr>
                <w:kern w:val="2"/>
              </w:rPr>
              <w:t>German Manufacturing PMI (Aug)</w:t>
            </w:r>
          </w:p>
        </w:tc>
        <w:tc>
          <w:tcPr>
            <w:tcW w:w="21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CB25F8B" w14:textId="77777777" w:rsidR="00367DD2" w:rsidRPr="00907C39" w:rsidRDefault="00367DD2" w:rsidP="00334888">
            <w:pPr>
              <w:jc w:val="both"/>
              <w:rPr>
                <w:kern w:val="2"/>
              </w:rPr>
            </w:pPr>
            <w:r>
              <w:rPr>
                <w:rFonts w:hint="eastAsia"/>
                <w:kern w:val="2"/>
              </w:rPr>
              <w:t>1</w:t>
            </w:r>
            <w:r>
              <w:rPr>
                <w:kern w:val="2"/>
              </w:rPr>
              <w:t>5:55</w:t>
            </w:r>
          </w:p>
        </w:tc>
        <w:tc>
          <w:tcPr>
            <w:tcW w:w="197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2085047" w14:textId="77777777" w:rsidR="00367DD2" w:rsidRPr="00907C39" w:rsidRDefault="00367DD2" w:rsidP="00334888">
            <w:pPr>
              <w:jc w:val="both"/>
              <w:rPr>
                <w:kern w:val="2"/>
              </w:rPr>
            </w:pPr>
            <w:r>
              <w:rPr>
                <w:rFonts w:hint="eastAsia"/>
                <w:kern w:val="2"/>
              </w:rPr>
              <w:t>6</w:t>
            </w:r>
            <w:r>
              <w:rPr>
                <w:kern w:val="2"/>
              </w:rPr>
              <w:t>2.7</w:t>
            </w:r>
          </w:p>
        </w:tc>
      </w:tr>
      <w:tr w:rsidR="00367DD2" w:rsidRPr="00EB19E3" w14:paraId="277659D8" w14:textId="77777777" w:rsidTr="00334888">
        <w:trPr>
          <w:gridAfter w:val="4"/>
          <w:wAfter w:w="7884" w:type="dxa"/>
          <w:trHeight w:val="994"/>
        </w:trPr>
        <w:tc>
          <w:tcPr>
            <w:tcW w:w="17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F729C3E" w14:textId="77777777" w:rsidR="00367DD2" w:rsidRPr="00907C39" w:rsidRDefault="00367DD2" w:rsidP="00334888">
            <w:pPr>
              <w:jc w:val="both"/>
              <w:rPr>
                <w:kern w:val="2"/>
              </w:rPr>
            </w:pPr>
            <w:r>
              <w:rPr>
                <w:rFonts w:hint="eastAsia"/>
                <w:kern w:val="2"/>
              </w:rPr>
              <w:t>G</w:t>
            </w:r>
            <w:r>
              <w:rPr>
                <w:kern w:val="2"/>
              </w:rPr>
              <w:t>BP</w:t>
            </w:r>
          </w:p>
        </w:tc>
        <w:tc>
          <w:tcPr>
            <w:tcW w:w="37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AE0C62C" w14:textId="77777777" w:rsidR="00367DD2" w:rsidRPr="00907C39" w:rsidRDefault="00367DD2" w:rsidP="00334888">
            <w:pPr>
              <w:jc w:val="both"/>
              <w:rPr>
                <w:kern w:val="2"/>
              </w:rPr>
            </w:pPr>
            <w:r w:rsidRPr="00661BB6">
              <w:rPr>
                <w:kern w:val="2"/>
              </w:rPr>
              <w:t>Manufacturing PMI (Aug)</w:t>
            </w:r>
          </w:p>
        </w:tc>
        <w:tc>
          <w:tcPr>
            <w:tcW w:w="21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C1F630C" w14:textId="77777777" w:rsidR="00367DD2" w:rsidRPr="00907C39" w:rsidRDefault="00367DD2" w:rsidP="00334888">
            <w:pPr>
              <w:jc w:val="both"/>
              <w:rPr>
                <w:kern w:val="2"/>
              </w:rPr>
            </w:pPr>
            <w:r>
              <w:rPr>
                <w:rFonts w:hint="eastAsia"/>
                <w:kern w:val="2"/>
              </w:rPr>
              <w:t>1</w:t>
            </w:r>
            <w:r>
              <w:rPr>
                <w:kern w:val="2"/>
              </w:rPr>
              <w:t>6:30</w:t>
            </w:r>
          </w:p>
        </w:tc>
        <w:tc>
          <w:tcPr>
            <w:tcW w:w="197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B278DC4" w14:textId="77777777" w:rsidR="00367DD2" w:rsidRPr="00907C39" w:rsidRDefault="00367DD2" w:rsidP="00334888">
            <w:pPr>
              <w:jc w:val="both"/>
            </w:pPr>
            <w:r>
              <w:rPr>
                <w:rFonts w:hint="eastAsia"/>
              </w:rPr>
              <w:t>6</w:t>
            </w:r>
            <w:r>
              <w:t>0.1</w:t>
            </w:r>
          </w:p>
        </w:tc>
      </w:tr>
      <w:tr w:rsidR="00367DD2" w:rsidRPr="00EB19E3" w14:paraId="5AA9AAC7" w14:textId="77777777" w:rsidTr="00334888">
        <w:trPr>
          <w:gridAfter w:val="4"/>
          <w:wAfter w:w="7884" w:type="dxa"/>
          <w:trHeight w:val="994"/>
        </w:trPr>
        <w:tc>
          <w:tcPr>
            <w:tcW w:w="17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2616B72" w14:textId="77777777" w:rsidR="00367DD2" w:rsidRPr="00907C39" w:rsidRDefault="00367DD2" w:rsidP="00334888">
            <w:pPr>
              <w:jc w:val="both"/>
              <w:rPr>
                <w:kern w:val="2"/>
              </w:rPr>
            </w:pPr>
            <w:r>
              <w:rPr>
                <w:rFonts w:hint="eastAsia"/>
                <w:kern w:val="2"/>
              </w:rPr>
              <w:t>U</w:t>
            </w:r>
            <w:r>
              <w:rPr>
                <w:kern w:val="2"/>
              </w:rPr>
              <w:t>SD</w:t>
            </w:r>
          </w:p>
        </w:tc>
        <w:tc>
          <w:tcPr>
            <w:tcW w:w="37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E639BD3" w14:textId="77777777" w:rsidR="00367DD2" w:rsidRPr="00907C39" w:rsidRDefault="00367DD2" w:rsidP="00334888">
            <w:pPr>
              <w:jc w:val="both"/>
            </w:pPr>
            <w:r w:rsidRPr="00661BB6">
              <w:t>ADP Nonfarm Employment Change (Aug)</w:t>
            </w:r>
          </w:p>
        </w:tc>
        <w:tc>
          <w:tcPr>
            <w:tcW w:w="21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E5DDC52" w14:textId="77777777" w:rsidR="00367DD2" w:rsidRPr="00907C39" w:rsidRDefault="00367DD2" w:rsidP="00334888">
            <w:pPr>
              <w:jc w:val="both"/>
              <w:rPr>
                <w:kern w:val="2"/>
              </w:rPr>
            </w:pPr>
            <w:r>
              <w:rPr>
                <w:rFonts w:hint="eastAsia"/>
                <w:kern w:val="2"/>
              </w:rPr>
              <w:t>2</w:t>
            </w:r>
            <w:r>
              <w:rPr>
                <w:kern w:val="2"/>
              </w:rPr>
              <w:t>0:15</w:t>
            </w:r>
          </w:p>
        </w:tc>
        <w:tc>
          <w:tcPr>
            <w:tcW w:w="197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1DA317E" w14:textId="77777777" w:rsidR="00367DD2" w:rsidRPr="00907C39" w:rsidRDefault="00367DD2" w:rsidP="00334888">
            <w:pPr>
              <w:jc w:val="both"/>
              <w:rPr>
                <w:kern w:val="2"/>
              </w:rPr>
            </w:pPr>
            <w:r>
              <w:rPr>
                <w:rFonts w:hint="eastAsia"/>
                <w:kern w:val="2"/>
              </w:rPr>
              <w:t>6</w:t>
            </w:r>
            <w:r>
              <w:rPr>
                <w:kern w:val="2"/>
              </w:rPr>
              <w:t>13K</w:t>
            </w:r>
          </w:p>
        </w:tc>
      </w:tr>
      <w:tr w:rsidR="00367DD2" w:rsidRPr="00EB19E3" w14:paraId="0120BF10" w14:textId="77777777" w:rsidTr="00334888">
        <w:trPr>
          <w:gridAfter w:val="4"/>
          <w:wAfter w:w="7884" w:type="dxa"/>
          <w:trHeight w:val="994"/>
        </w:trPr>
        <w:tc>
          <w:tcPr>
            <w:tcW w:w="17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A0985CF" w14:textId="77777777" w:rsidR="00367DD2" w:rsidRPr="00907C39" w:rsidRDefault="00367DD2" w:rsidP="00334888">
            <w:pPr>
              <w:jc w:val="both"/>
              <w:rPr>
                <w:kern w:val="2"/>
              </w:rPr>
            </w:pPr>
            <w:r>
              <w:rPr>
                <w:rFonts w:hint="eastAsia"/>
                <w:kern w:val="2"/>
              </w:rPr>
              <w:t>U</w:t>
            </w:r>
            <w:r>
              <w:rPr>
                <w:kern w:val="2"/>
              </w:rPr>
              <w:t>SD</w:t>
            </w:r>
          </w:p>
        </w:tc>
        <w:tc>
          <w:tcPr>
            <w:tcW w:w="37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A5F3729" w14:textId="77777777" w:rsidR="00367DD2" w:rsidRPr="00907C39" w:rsidRDefault="00367DD2" w:rsidP="00334888">
            <w:pPr>
              <w:jc w:val="both"/>
              <w:rPr>
                <w:kern w:val="2"/>
              </w:rPr>
            </w:pPr>
            <w:r w:rsidRPr="00641785">
              <w:rPr>
                <w:kern w:val="2"/>
              </w:rPr>
              <w:t>ISM Manufacturing PMI (Aug)</w:t>
            </w:r>
          </w:p>
        </w:tc>
        <w:tc>
          <w:tcPr>
            <w:tcW w:w="21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1D3D505" w14:textId="77777777" w:rsidR="00367DD2" w:rsidRPr="00907C39" w:rsidRDefault="00367DD2" w:rsidP="00334888">
            <w:pPr>
              <w:jc w:val="both"/>
              <w:rPr>
                <w:kern w:val="2"/>
              </w:rPr>
            </w:pPr>
            <w:r>
              <w:rPr>
                <w:rFonts w:hint="eastAsia"/>
                <w:kern w:val="2"/>
              </w:rPr>
              <w:t>2</w:t>
            </w:r>
            <w:r>
              <w:rPr>
                <w:kern w:val="2"/>
              </w:rPr>
              <w:t>2:00</w:t>
            </w:r>
          </w:p>
        </w:tc>
        <w:tc>
          <w:tcPr>
            <w:tcW w:w="197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69FF257" w14:textId="77777777" w:rsidR="00367DD2" w:rsidRPr="00907C39" w:rsidRDefault="00367DD2" w:rsidP="00334888">
            <w:pPr>
              <w:jc w:val="both"/>
              <w:rPr>
                <w:kern w:val="2"/>
              </w:rPr>
            </w:pPr>
            <w:r>
              <w:rPr>
                <w:rFonts w:hint="eastAsia"/>
                <w:kern w:val="2"/>
              </w:rPr>
              <w:t>5</w:t>
            </w:r>
            <w:r>
              <w:rPr>
                <w:kern w:val="2"/>
              </w:rPr>
              <w:t>8.6</w:t>
            </w:r>
          </w:p>
        </w:tc>
      </w:tr>
      <w:tr w:rsidR="00367DD2" w:rsidRPr="00EB19E3" w14:paraId="3078FAC8" w14:textId="77777777" w:rsidTr="00334888">
        <w:trPr>
          <w:gridAfter w:val="4"/>
          <w:wAfter w:w="7884" w:type="dxa"/>
          <w:trHeight w:val="994"/>
        </w:trPr>
        <w:tc>
          <w:tcPr>
            <w:tcW w:w="17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04E78EA" w14:textId="77777777" w:rsidR="00367DD2" w:rsidRPr="00EB19E3" w:rsidRDefault="00367DD2" w:rsidP="00334888">
            <w:pPr>
              <w:jc w:val="both"/>
              <w:rPr>
                <w:kern w:val="2"/>
              </w:rPr>
            </w:pPr>
            <w:r>
              <w:rPr>
                <w:rFonts w:hint="eastAsia"/>
                <w:kern w:val="2"/>
              </w:rPr>
              <w:t>U</w:t>
            </w:r>
            <w:r>
              <w:rPr>
                <w:kern w:val="2"/>
              </w:rPr>
              <w:t>SD</w:t>
            </w:r>
          </w:p>
        </w:tc>
        <w:tc>
          <w:tcPr>
            <w:tcW w:w="37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D819A60" w14:textId="77777777" w:rsidR="00367DD2" w:rsidRPr="00EB19E3" w:rsidRDefault="00367DD2" w:rsidP="00334888">
            <w:pPr>
              <w:jc w:val="both"/>
              <w:rPr>
                <w:kern w:val="2"/>
              </w:rPr>
            </w:pPr>
            <w:r w:rsidRPr="00641785">
              <w:rPr>
                <w:kern w:val="2"/>
              </w:rPr>
              <w:t>Crude Oil Inventories</w:t>
            </w:r>
          </w:p>
        </w:tc>
        <w:tc>
          <w:tcPr>
            <w:tcW w:w="21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00C335C" w14:textId="77777777" w:rsidR="00367DD2" w:rsidRPr="00EB19E3" w:rsidRDefault="00367DD2" w:rsidP="00334888">
            <w:pPr>
              <w:jc w:val="both"/>
              <w:rPr>
                <w:kern w:val="2"/>
              </w:rPr>
            </w:pPr>
            <w:r>
              <w:rPr>
                <w:rFonts w:hint="eastAsia"/>
                <w:kern w:val="2"/>
              </w:rPr>
              <w:t>2</w:t>
            </w:r>
            <w:r>
              <w:rPr>
                <w:kern w:val="2"/>
              </w:rPr>
              <w:t>2:30</w:t>
            </w:r>
          </w:p>
        </w:tc>
        <w:tc>
          <w:tcPr>
            <w:tcW w:w="197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F1B2C22" w14:textId="77777777" w:rsidR="00367DD2" w:rsidRPr="00EB19E3" w:rsidRDefault="00367DD2" w:rsidP="00334888">
            <w:pPr>
              <w:jc w:val="both"/>
              <w:rPr>
                <w:kern w:val="2"/>
              </w:rPr>
            </w:pPr>
            <w:r>
              <w:rPr>
                <w:rFonts w:hint="eastAsia"/>
                <w:kern w:val="2"/>
              </w:rPr>
              <w:t>-</w:t>
            </w:r>
            <w:r>
              <w:rPr>
                <w:kern w:val="2"/>
              </w:rPr>
              <w:t>3.088M</w:t>
            </w:r>
          </w:p>
        </w:tc>
      </w:tr>
      <w:tr w:rsidR="00367DD2" w:rsidRPr="00EB19E3" w14:paraId="78B0EA78" w14:textId="77777777" w:rsidTr="00334888">
        <w:trPr>
          <w:trHeight w:val="994"/>
        </w:trPr>
        <w:tc>
          <w:tcPr>
            <w:tcW w:w="17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C3989BF" w14:textId="77777777" w:rsidR="00367DD2" w:rsidRPr="00EB19E3" w:rsidRDefault="00367DD2" w:rsidP="00334888">
            <w:pPr>
              <w:jc w:val="both"/>
              <w:rPr>
                <w:kern w:val="2"/>
              </w:rPr>
            </w:pPr>
          </w:p>
        </w:tc>
        <w:tc>
          <w:tcPr>
            <w:tcW w:w="37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6663BFB" w14:textId="77777777" w:rsidR="00367DD2" w:rsidRPr="00EB19E3" w:rsidRDefault="00367DD2" w:rsidP="00334888">
            <w:pPr>
              <w:jc w:val="both"/>
              <w:rPr>
                <w:kern w:val="2"/>
              </w:rPr>
            </w:pPr>
          </w:p>
        </w:tc>
        <w:tc>
          <w:tcPr>
            <w:tcW w:w="21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B17CCA0" w14:textId="77777777" w:rsidR="00367DD2" w:rsidRPr="00EB19E3" w:rsidRDefault="00367DD2" w:rsidP="00334888">
            <w:pPr>
              <w:jc w:val="both"/>
              <w:rPr>
                <w:kern w:val="2"/>
              </w:rPr>
            </w:pPr>
          </w:p>
        </w:tc>
        <w:tc>
          <w:tcPr>
            <w:tcW w:w="197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B11D1B2" w14:textId="77777777" w:rsidR="00367DD2" w:rsidRPr="00EB19E3" w:rsidRDefault="00367DD2" w:rsidP="00334888">
            <w:pPr>
              <w:jc w:val="both"/>
              <w:rPr>
                <w:kern w:val="2"/>
              </w:rPr>
            </w:pPr>
          </w:p>
        </w:tc>
        <w:tc>
          <w:tcPr>
            <w:tcW w:w="1971" w:type="dxa"/>
            <w:vAlign w:val="center"/>
          </w:tcPr>
          <w:p w14:paraId="65A65CA6" w14:textId="77777777" w:rsidR="00367DD2" w:rsidRPr="00EB19E3" w:rsidRDefault="00367DD2" w:rsidP="00334888">
            <w:pPr>
              <w:jc w:val="both"/>
            </w:pPr>
          </w:p>
        </w:tc>
        <w:tc>
          <w:tcPr>
            <w:tcW w:w="1971" w:type="dxa"/>
            <w:vAlign w:val="center"/>
          </w:tcPr>
          <w:p w14:paraId="3A3D34FB" w14:textId="77777777" w:rsidR="00367DD2" w:rsidRPr="00EB19E3" w:rsidRDefault="00367DD2" w:rsidP="00334888">
            <w:pPr>
              <w:jc w:val="both"/>
            </w:pPr>
          </w:p>
        </w:tc>
        <w:tc>
          <w:tcPr>
            <w:tcW w:w="1971" w:type="dxa"/>
            <w:vAlign w:val="center"/>
          </w:tcPr>
          <w:p w14:paraId="59265181" w14:textId="77777777" w:rsidR="00367DD2" w:rsidRPr="00EB19E3" w:rsidRDefault="00367DD2" w:rsidP="00334888">
            <w:pPr>
              <w:jc w:val="both"/>
            </w:pPr>
          </w:p>
        </w:tc>
        <w:tc>
          <w:tcPr>
            <w:tcW w:w="1971" w:type="dxa"/>
            <w:vAlign w:val="center"/>
          </w:tcPr>
          <w:p w14:paraId="2E11B747" w14:textId="77777777" w:rsidR="00367DD2" w:rsidRPr="00EB19E3" w:rsidRDefault="00367DD2" w:rsidP="00334888">
            <w:pPr>
              <w:jc w:val="both"/>
            </w:pPr>
          </w:p>
        </w:tc>
      </w:tr>
      <w:tr w:rsidR="00367DD2" w:rsidRPr="00EB19E3" w14:paraId="777EEE16" w14:textId="77777777" w:rsidTr="00334888">
        <w:trPr>
          <w:trHeight w:val="994"/>
        </w:trPr>
        <w:tc>
          <w:tcPr>
            <w:tcW w:w="17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61FE8F8" w14:textId="77777777" w:rsidR="00367DD2" w:rsidRDefault="00367DD2" w:rsidP="00334888">
            <w:pPr>
              <w:jc w:val="both"/>
              <w:rPr>
                <w:kern w:val="2"/>
              </w:rPr>
            </w:pPr>
          </w:p>
        </w:tc>
        <w:tc>
          <w:tcPr>
            <w:tcW w:w="37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13930D0" w14:textId="77777777" w:rsidR="00367DD2" w:rsidRPr="00EB19E3" w:rsidRDefault="00367DD2" w:rsidP="00334888">
            <w:pPr>
              <w:jc w:val="both"/>
              <w:rPr>
                <w:kern w:val="2"/>
              </w:rPr>
            </w:pPr>
          </w:p>
        </w:tc>
        <w:tc>
          <w:tcPr>
            <w:tcW w:w="21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A125051" w14:textId="77777777" w:rsidR="00367DD2" w:rsidRPr="00EB19E3" w:rsidRDefault="00367DD2" w:rsidP="00334888">
            <w:pPr>
              <w:jc w:val="both"/>
              <w:rPr>
                <w:kern w:val="2"/>
              </w:rPr>
            </w:pPr>
          </w:p>
        </w:tc>
        <w:tc>
          <w:tcPr>
            <w:tcW w:w="197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B9FE21B" w14:textId="77777777" w:rsidR="00367DD2" w:rsidRPr="00EB19E3" w:rsidRDefault="00367DD2" w:rsidP="00334888">
            <w:pPr>
              <w:jc w:val="both"/>
              <w:rPr>
                <w:kern w:val="2"/>
              </w:rPr>
            </w:pPr>
          </w:p>
        </w:tc>
        <w:tc>
          <w:tcPr>
            <w:tcW w:w="1971" w:type="dxa"/>
            <w:vAlign w:val="center"/>
          </w:tcPr>
          <w:p w14:paraId="3FB2115E" w14:textId="77777777" w:rsidR="00367DD2" w:rsidRPr="00EB19E3" w:rsidRDefault="00367DD2" w:rsidP="00334888">
            <w:pPr>
              <w:jc w:val="both"/>
            </w:pPr>
          </w:p>
        </w:tc>
        <w:tc>
          <w:tcPr>
            <w:tcW w:w="1971" w:type="dxa"/>
            <w:vAlign w:val="center"/>
          </w:tcPr>
          <w:p w14:paraId="2D51266E" w14:textId="77777777" w:rsidR="00367DD2" w:rsidRPr="00EB19E3" w:rsidRDefault="00367DD2" w:rsidP="00334888">
            <w:pPr>
              <w:jc w:val="both"/>
            </w:pPr>
          </w:p>
        </w:tc>
        <w:tc>
          <w:tcPr>
            <w:tcW w:w="1971" w:type="dxa"/>
            <w:vAlign w:val="center"/>
          </w:tcPr>
          <w:p w14:paraId="1D3C174A" w14:textId="77777777" w:rsidR="00367DD2" w:rsidRPr="00EB19E3" w:rsidRDefault="00367DD2" w:rsidP="00334888">
            <w:pPr>
              <w:jc w:val="both"/>
            </w:pPr>
          </w:p>
        </w:tc>
        <w:tc>
          <w:tcPr>
            <w:tcW w:w="1971" w:type="dxa"/>
            <w:vAlign w:val="center"/>
          </w:tcPr>
          <w:p w14:paraId="255636BE" w14:textId="77777777" w:rsidR="00367DD2" w:rsidRPr="00EB19E3" w:rsidRDefault="00367DD2" w:rsidP="00334888">
            <w:pPr>
              <w:jc w:val="both"/>
            </w:pPr>
          </w:p>
        </w:tc>
      </w:tr>
      <w:tr w:rsidR="00367DD2" w:rsidRPr="00EB19E3" w14:paraId="3D45A811" w14:textId="77777777" w:rsidTr="00334888">
        <w:trPr>
          <w:trHeight w:val="880"/>
        </w:trPr>
        <w:tc>
          <w:tcPr>
            <w:tcW w:w="17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B80C4BE" w14:textId="77777777" w:rsidR="00367DD2" w:rsidRDefault="00367DD2" w:rsidP="00334888">
            <w:pPr>
              <w:jc w:val="both"/>
              <w:rPr>
                <w:kern w:val="2"/>
              </w:rPr>
            </w:pPr>
          </w:p>
        </w:tc>
        <w:tc>
          <w:tcPr>
            <w:tcW w:w="37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6088583" w14:textId="77777777" w:rsidR="00367DD2" w:rsidRPr="00EB19E3" w:rsidRDefault="00367DD2" w:rsidP="00334888">
            <w:pPr>
              <w:jc w:val="both"/>
              <w:rPr>
                <w:kern w:val="2"/>
              </w:rPr>
            </w:pPr>
          </w:p>
        </w:tc>
        <w:tc>
          <w:tcPr>
            <w:tcW w:w="21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FF6E049" w14:textId="77777777" w:rsidR="00367DD2" w:rsidRPr="00EB19E3" w:rsidRDefault="00367DD2" w:rsidP="00334888">
            <w:pPr>
              <w:jc w:val="both"/>
              <w:rPr>
                <w:kern w:val="2"/>
              </w:rPr>
            </w:pPr>
          </w:p>
        </w:tc>
        <w:tc>
          <w:tcPr>
            <w:tcW w:w="197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D07275C" w14:textId="77777777" w:rsidR="00367DD2" w:rsidRPr="00EB19E3" w:rsidRDefault="00367DD2" w:rsidP="00334888">
            <w:pPr>
              <w:jc w:val="both"/>
              <w:rPr>
                <w:kern w:val="2"/>
              </w:rPr>
            </w:pPr>
          </w:p>
        </w:tc>
        <w:tc>
          <w:tcPr>
            <w:tcW w:w="1971" w:type="dxa"/>
            <w:vAlign w:val="center"/>
          </w:tcPr>
          <w:p w14:paraId="167DE245" w14:textId="77777777" w:rsidR="00367DD2" w:rsidRPr="00EB19E3" w:rsidRDefault="00367DD2" w:rsidP="00334888">
            <w:pPr>
              <w:jc w:val="both"/>
            </w:pPr>
          </w:p>
        </w:tc>
        <w:tc>
          <w:tcPr>
            <w:tcW w:w="1971" w:type="dxa"/>
            <w:vAlign w:val="center"/>
          </w:tcPr>
          <w:p w14:paraId="765E2FA1" w14:textId="77777777" w:rsidR="00367DD2" w:rsidRPr="00EB19E3" w:rsidRDefault="00367DD2" w:rsidP="00334888">
            <w:pPr>
              <w:jc w:val="both"/>
            </w:pPr>
          </w:p>
        </w:tc>
        <w:tc>
          <w:tcPr>
            <w:tcW w:w="1971" w:type="dxa"/>
            <w:vAlign w:val="center"/>
          </w:tcPr>
          <w:p w14:paraId="16562708" w14:textId="77777777" w:rsidR="00367DD2" w:rsidRPr="00EB19E3" w:rsidRDefault="00367DD2" w:rsidP="00334888">
            <w:pPr>
              <w:jc w:val="both"/>
            </w:pPr>
          </w:p>
        </w:tc>
        <w:tc>
          <w:tcPr>
            <w:tcW w:w="1971" w:type="dxa"/>
            <w:vAlign w:val="center"/>
          </w:tcPr>
          <w:p w14:paraId="022414FC" w14:textId="77777777" w:rsidR="00367DD2" w:rsidRPr="00EB19E3" w:rsidRDefault="00367DD2" w:rsidP="00334888">
            <w:pPr>
              <w:jc w:val="both"/>
            </w:pPr>
          </w:p>
        </w:tc>
      </w:tr>
    </w:tbl>
    <w:p w14:paraId="344D6793" w14:textId="77777777" w:rsidR="00367DD2" w:rsidRDefault="00367DD2" w:rsidP="00367DD2">
      <w:pPr>
        <w:jc w:val="both"/>
      </w:pPr>
    </w:p>
    <w:p w14:paraId="18D747F4" w14:textId="77777777" w:rsidR="00367DD2" w:rsidRDefault="00367DD2" w:rsidP="001837CA">
      <w:pPr>
        <w:rPr>
          <w:rFonts w:hint="eastAsia"/>
          <w:b/>
          <w:bCs/>
          <w:sz w:val="24"/>
          <w:szCs w:val="24"/>
          <w:u w:val="single"/>
          <w:lang w:val="en"/>
        </w:rPr>
      </w:pPr>
    </w:p>
    <w:bookmarkEnd w:id="0"/>
    <w:sectPr w:rsidR="00367DD2" w:rsidSect="00DB2B06">
      <w:headerReference w:type="even" r:id="rId13"/>
      <w:headerReference w:type="default" r:id="rId14"/>
      <w:headerReference w:type="first" r:id="rId1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B6388" w14:textId="77777777" w:rsidR="005B2456" w:rsidRDefault="005B2456" w:rsidP="00B01275">
      <w:pPr>
        <w:spacing w:line="240" w:lineRule="auto"/>
      </w:pPr>
      <w:r>
        <w:separator/>
      </w:r>
    </w:p>
  </w:endnote>
  <w:endnote w:type="continuationSeparator" w:id="0">
    <w:p w14:paraId="79C7B42B" w14:textId="77777777" w:rsidR="005B2456" w:rsidRDefault="005B2456" w:rsidP="00B012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A65E0" w14:textId="77777777" w:rsidR="005B2456" w:rsidRDefault="005B2456" w:rsidP="00B01275">
      <w:pPr>
        <w:spacing w:line="240" w:lineRule="auto"/>
      </w:pPr>
      <w:r>
        <w:separator/>
      </w:r>
    </w:p>
  </w:footnote>
  <w:footnote w:type="continuationSeparator" w:id="0">
    <w:p w14:paraId="43A1E95D" w14:textId="77777777" w:rsidR="005B2456" w:rsidRDefault="005B2456" w:rsidP="00B012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8B74D" w14:textId="135E3509" w:rsidR="00A97DAC" w:rsidRDefault="00367DD2">
    <w:pPr>
      <w:pStyle w:val="aa"/>
    </w:pPr>
    <w:r>
      <w:rPr>
        <w:noProof/>
      </w:rPr>
      <w:pict w14:anchorId="202554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0330610" o:spid="_x0000_s2050" type="#_x0000_t75" alt="WeChat 截圖_20201210055505" style="position:absolute;margin-left:0;margin-top:0;width:450.9pt;height:94.55pt;z-index:-251657216;mso-wrap-edited:f;mso-width-percent:0;mso-height-percent:0;mso-position-horizontal:center;mso-position-horizontal-relative:margin;mso-position-vertical:center;mso-position-vertical-relative:margin;mso-width-percent:0;mso-height-percent:0" o:allowincell="f">
          <v:imagedata r:id="rId1" o:title="WeChat 截圖_20201210055505"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A057" w14:textId="404A17DE" w:rsidR="00A97DAC" w:rsidRDefault="00A97DAC">
    <w:pPr>
      <w:pStyle w:val="aa"/>
    </w:pPr>
  </w:p>
  <w:p w14:paraId="758273F1" w14:textId="77777777" w:rsidR="00A97DAC" w:rsidRDefault="00A97DAC">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232F0" w14:textId="1EDD8737" w:rsidR="00A97DAC" w:rsidRDefault="00367DD2">
    <w:pPr>
      <w:pStyle w:val="aa"/>
    </w:pPr>
    <w:r>
      <w:rPr>
        <w:noProof/>
      </w:rPr>
      <w:pict w14:anchorId="339918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0330609" o:spid="_x0000_s2049" type="#_x0000_t75" alt="WeChat 截圖_20201210055505" style="position:absolute;margin-left:0;margin-top:0;width:450.9pt;height:94.55pt;z-index:-251658240;mso-wrap-edited:f;mso-width-percent:0;mso-height-percent:0;mso-position-horizontal:center;mso-position-horizontal-relative:margin;mso-position-vertical:center;mso-position-vertical-relative:margin;mso-width-percent:0;mso-height-percent:0" o:allowincell="f">
          <v:imagedata r:id="rId1" o:title="WeChat 截圖_20201210055505"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6041"/>
    <w:multiLevelType w:val="hybridMultilevel"/>
    <w:tmpl w:val="CD584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952F9"/>
    <w:multiLevelType w:val="hybridMultilevel"/>
    <w:tmpl w:val="9E32594A"/>
    <w:lvl w:ilvl="0" w:tplc="AC3E3B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5135D"/>
    <w:multiLevelType w:val="hybridMultilevel"/>
    <w:tmpl w:val="6D40B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B56752"/>
    <w:multiLevelType w:val="hybridMultilevel"/>
    <w:tmpl w:val="E40A0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000F5F"/>
    <w:multiLevelType w:val="hybridMultilevel"/>
    <w:tmpl w:val="2CAAE3DC"/>
    <w:lvl w:ilvl="0" w:tplc="AC3E3B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revisionView w:inkAnnotation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EF3"/>
    <w:rsid w:val="00000101"/>
    <w:rsid w:val="000004B9"/>
    <w:rsid w:val="000007FE"/>
    <w:rsid w:val="00001093"/>
    <w:rsid w:val="00001266"/>
    <w:rsid w:val="0000157D"/>
    <w:rsid w:val="000016BB"/>
    <w:rsid w:val="00001B4F"/>
    <w:rsid w:val="00001BF2"/>
    <w:rsid w:val="00001E32"/>
    <w:rsid w:val="00002351"/>
    <w:rsid w:val="000024BD"/>
    <w:rsid w:val="0000264E"/>
    <w:rsid w:val="000027FE"/>
    <w:rsid w:val="00002F53"/>
    <w:rsid w:val="00002F5E"/>
    <w:rsid w:val="00002FF1"/>
    <w:rsid w:val="000032A7"/>
    <w:rsid w:val="00003316"/>
    <w:rsid w:val="00003AFE"/>
    <w:rsid w:val="00003BAB"/>
    <w:rsid w:val="00003C2B"/>
    <w:rsid w:val="00003DAC"/>
    <w:rsid w:val="00003ED3"/>
    <w:rsid w:val="00003EE1"/>
    <w:rsid w:val="00003F17"/>
    <w:rsid w:val="00004067"/>
    <w:rsid w:val="000045B2"/>
    <w:rsid w:val="000049A7"/>
    <w:rsid w:val="000050DF"/>
    <w:rsid w:val="00005402"/>
    <w:rsid w:val="0000552C"/>
    <w:rsid w:val="000055BE"/>
    <w:rsid w:val="00005A98"/>
    <w:rsid w:val="00005D50"/>
    <w:rsid w:val="00006446"/>
    <w:rsid w:val="000066DF"/>
    <w:rsid w:val="000069E4"/>
    <w:rsid w:val="00006D3C"/>
    <w:rsid w:val="00006F05"/>
    <w:rsid w:val="00007677"/>
    <w:rsid w:val="000077BD"/>
    <w:rsid w:val="000078F8"/>
    <w:rsid w:val="00007C22"/>
    <w:rsid w:val="00010A6B"/>
    <w:rsid w:val="00010BF4"/>
    <w:rsid w:val="00011603"/>
    <w:rsid w:val="0001177D"/>
    <w:rsid w:val="000117BB"/>
    <w:rsid w:val="00011BBF"/>
    <w:rsid w:val="00011D9D"/>
    <w:rsid w:val="000121AC"/>
    <w:rsid w:val="0001285F"/>
    <w:rsid w:val="00012E00"/>
    <w:rsid w:val="00012E5E"/>
    <w:rsid w:val="00013EF4"/>
    <w:rsid w:val="00014048"/>
    <w:rsid w:val="00014774"/>
    <w:rsid w:val="000147DD"/>
    <w:rsid w:val="00014CA4"/>
    <w:rsid w:val="000151FC"/>
    <w:rsid w:val="0001536C"/>
    <w:rsid w:val="000154BC"/>
    <w:rsid w:val="000154C7"/>
    <w:rsid w:val="000158E8"/>
    <w:rsid w:val="00015A25"/>
    <w:rsid w:val="00015C95"/>
    <w:rsid w:val="00015DDB"/>
    <w:rsid w:val="00015F22"/>
    <w:rsid w:val="0001612C"/>
    <w:rsid w:val="000166B0"/>
    <w:rsid w:val="00016811"/>
    <w:rsid w:val="00017317"/>
    <w:rsid w:val="000178CC"/>
    <w:rsid w:val="00017B09"/>
    <w:rsid w:val="00017B15"/>
    <w:rsid w:val="00017BDF"/>
    <w:rsid w:val="000202E6"/>
    <w:rsid w:val="000203DF"/>
    <w:rsid w:val="000205DB"/>
    <w:rsid w:val="00020BF3"/>
    <w:rsid w:val="00021673"/>
    <w:rsid w:val="00022042"/>
    <w:rsid w:val="0002220E"/>
    <w:rsid w:val="000224AE"/>
    <w:rsid w:val="0002284F"/>
    <w:rsid w:val="0002296F"/>
    <w:rsid w:val="00022AFA"/>
    <w:rsid w:val="000230DB"/>
    <w:rsid w:val="0002377D"/>
    <w:rsid w:val="000237BB"/>
    <w:rsid w:val="000238FA"/>
    <w:rsid w:val="00023ADD"/>
    <w:rsid w:val="00023CAA"/>
    <w:rsid w:val="00023FCA"/>
    <w:rsid w:val="00024342"/>
    <w:rsid w:val="00024A97"/>
    <w:rsid w:val="00024C9D"/>
    <w:rsid w:val="0002525A"/>
    <w:rsid w:val="00025536"/>
    <w:rsid w:val="00025941"/>
    <w:rsid w:val="00025A96"/>
    <w:rsid w:val="00025C2A"/>
    <w:rsid w:val="00025E52"/>
    <w:rsid w:val="0002602E"/>
    <w:rsid w:val="00026387"/>
    <w:rsid w:val="000264CD"/>
    <w:rsid w:val="000266AE"/>
    <w:rsid w:val="000267C8"/>
    <w:rsid w:val="00026811"/>
    <w:rsid w:val="00026A9C"/>
    <w:rsid w:val="00026D9E"/>
    <w:rsid w:val="00026DF5"/>
    <w:rsid w:val="00026E1B"/>
    <w:rsid w:val="00026EAE"/>
    <w:rsid w:val="000271D0"/>
    <w:rsid w:val="000271DE"/>
    <w:rsid w:val="00027493"/>
    <w:rsid w:val="000275BF"/>
    <w:rsid w:val="00027767"/>
    <w:rsid w:val="00027B26"/>
    <w:rsid w:val="00027B7D"/>
    <w:rsid w:val="00027FC6"/>
    <w:rsid w:val="00030093"/>
    <w:rsid w:val="000300E9"/>
    <w:rsid w:val="00030BC9"/>
    <w:rsid w:val="0003123F"/>
    <w:rsid w:val="00031705"/>
    <w:rsid w:val="00031F32"/>
    <w:rsid w:val="00032490"/>
    <w:rsid w:val="00032706"/>
    <w:rsid w:val="0003306F"/>
    <w:rsid w:val="0003349A"/>
    <w:rsid w:val="00033776"/>
    <w:rsid w:val="00033B0E"/>
    <w:rsid w:val="00034024"/>
    <w:rsid w:val="00035462"/>
    <w:rsid w:val="000357A4"/>
    <w:rsid w:val="00035AA7"/>
    <w:rsid w:val="00035AF8"/>
    <w:rsid w:val="00035D62"/>
    <w:rsid w:val="00035F88"/>
    <w:rsid w:val="00036187"/>
    <w:rsid w:val="000365FF"/>
    <w:rsid w:val="00036729"/>
    <w:rsid w:val="0003674A"/>
    <w:rsid w:val="000368BE"/>
    <w:rsid w:val="00036E35"/>
    <w:rsid w:val="00036E66"/>
    <w:rsid w:val="000372C4"/>
    <w:rsid w:val="000375B1"/>
    <w:rsid w:val="00037BDB"/>
    <w:rsid w:val="00040489"/>
    <w:rsid w:val="00040B03"/>
    <w:rsid w:val="00040C7B"/>
    <w:rsid w:val="00041093"/>
    <w:rsid w:val="000415D4"/>
    <w:rsid w:val="000416B9"/>
    <w:rsid w:val="00041AE4"/>
    <w:rsid w:val="00041CAB"/>
    <w:rsid w:val="00041EB6"/>
    <w:rsid w:val="00042C11"/>
    <w:rsid w:val="00042C34"/>
    <w:rsid w:val="00042C7E"/>
    <w:rsid w:val="00042E36"/>
    <w:rsid w:val="00042F78"/>
    <w:rsid w:val="000430E9"/>
    <w:rsid w:val="00043BC2"/>
    <w:rsid w:val="000441E1"/>
    <w:rsid w:val="000444E2"/>
    <w:rsid w:val="00044D76"/>
    <w:rsid w:val="00044FC9"/>
    <w:rsid w:val="00045818"/>
    <w:rsid w:val="00045820"/>
    <w:rsid w:val="00045908"/>
    <w:rsid w:val="00045B96"/>
    <w:rsid w:val="000460B4"/>
    <w:rsid w:val="00046185"/>
    <w:rsid w:val="000468D5"/>
    <w:rsid w:val="00047139"/>
    <w:rsid w:val="000473D1"/>
    <w:rsid w:val="0004795F"/>
    <w:rsid w:val="000502A7"/>
    <w:rsid w:val="000502B4"/>
    <w:rsid w:val="00050394"/>
    <w:rsid w:val="00050407"/>
    <w:rsid w:val="00050853"/>
    <w:rsid w:val="00050AE1"/>
    <w:rsid w:val="00050CC6"/>
    <w:rsid w:val="00050F22"/>
    <w:rsid w:val="0005108A"/>
    <w:rsid w:val="000511A7"/>
    <w:rsid w:val="000512E7"/>
    <w:rsid w:val="00051CEE"/>
    <w:rsid w:val="00051E01"/>
    <w:rsid w:val="000526C5"/>
    <w:rsid w:val="0005294C"/>
    <w:rsid w:val="00052E07"/>
    <w:rsid w:val="00052EBC"/>
    <w:rsid w:val="00052FF7"/>
    <w:rsid w:val="000530A6"/>
    <w:rsid w:val="000536E6"/>
    <w:rsid w:val="00053B3D"/>
    <w:rsid w:val="00053CC3"/>
    <w:rsid w:val="00053E63"/>
    <w:rsid w:val="00054072"/>
    <w:rsid w:val="0005422C"/>
    <w:rsid w:val="000546C7"/>
    <w:rsid w:val="00054D56"/>
    <w:rsid w:val="000550AD"/>
    <w:rsid w:val="000551C2"/>
    <w:rsid w:val="0005538A"/>
    <w:rsid w:val="00055719"/>
    <w:rsid w:val="000557A6"/>
    <w:rsid w:val="00055BF3"/>
    <w:rsid w:val="00055E07"/>
    <w:rsid w:val="00056698"/>
    <w:rsid w:val="000577F7"/>
    <w:rsid w:val="00060288"/>
    <w:rsid w:val="00060568"/>
    <w:rsid w:val="00060F06"/>
    <w:rsid w:val="00060F3D"/>
    <w:rsid w:val="000617ED"/>
    <w:rsid w:val="00061C52"/>
    <w:rsid w:val="00061D42"/>
    <w:rsid w:val="000625D0"/>
    <w:rsid w:val="00062BC1"/>
    <w:rsid w:val="00063066"/>
    <w:rsid w:val="000633BF"/>
    <w:rsid w:val="0006352B"/>
    <w:rsid w:val="00063F23"/>
    <w:rsid w:val="00064068"/>
    <w:rsid w:val="000641DE"/>
    <w:rsid w:val="000645B9"/>
    <w:rsid w:val="00064628"/>
    <w:rsid w:val="00064742"/>
    <w:rsid w:val="00064BA4"/>
    <w:rsid w:val="00064D32"/>
    <w:rsid w:val="00064DA7"/>
    <w:rsid w:val="00065487"/>
    <w:rsid w:val="00065732"/>
    <w:rsid w:val="00065CA1"/>
    <w:rsid w:val="00065F67"/>
    <w:rsid w:val="00066165"/>
    <w:rsid w:val="00066365"/>
    <w:rsid w:val="00066842"/>
    <w:rsid w:val="00066B35"/>
    <w:rsid w:val="00066E2D"/>
    <w:rsid w:val="00066FAD"/>
    <w:rsid w:val="000670CF"/>
    <w:rsid w:val="00067577"/>
    <w:rsid w:val="0006783D"/>
    <w:rsid w:val="00067BCD"/>
    <w:rsid w:val="00067EC0"/>
    <w:rsid w:val="00067EC5"/>
    <w:rsid w:val="00067F9A"/>
    <w:rsid w:val="0007013D"/>
    <w:rsid w:val="000702B2"/>
    <w:rsid w:val="00070465"/>
    <w:rsid w:val="00070650"/>
    <w:rsid w:val="0007087A"/>
    <w:rsid w:val="00070C99"/>
    <w:rsid w:val="0007104D"/>
    <w:rsid w:val="000713BE"/>
    <w:rsid w:val="00071669"/>
    <w:rsid w:val="000716AE"/>
    <w:rsid w:val="00071A94"/>
    <w:rsid w:val="00071D78"/>
    <w:rsid w:val="00071E02"/>
    <w:rsid w:val="00071F8A"/>
    <w:rsid w:val="00072092"/>
    <w:rsid w:val="00072114"/>
    <w:rsid w:val="000723AF"/>
    <w:rsid w:val="000727A4"/>
    <w:rsid w:val="0007280D"/>
    <w:rsid w:val="00072821"/>
    <w:rsid w:val="00073643"/>
    <w:rsid w:val="00073786"/>
    <w:rsid w:val="00073811"/>
    <w:rsid w:val="00073AAF"/>
    <w:rsid w:val="00073C54"/>
    <w:rsid w:val="000745DE"/>
    <w:rsid w:val="00074602"/>
    <w:rsid w:val="000746F5"/>
    <w:rsid w:val="00074796"/>
    <w:rsid w:val="00074AA2"/>
    <w:rsid w:val="00074BB9"/>
    <w:rsid w:val="00074F5F"/>
    <w:rsid w:val="0007506B"/>
    <w:rsid w:val="00075397"/>
    <w:rsid w:val="0007541B"/>
    <w:rsid w:val="000756E9"/>
    <w:rsid w:val="0007590A"/>
    <w:rsid w:val="0007633F"/>
    <w:rsid w:val="000773DC"/>
    <w:rsid w:val="00077B11"/>
    <w:rsid w:val="00077DB9"/>
    <w:rsid w:val="00080381"/>
    <w:rsid w:val="000805C6"/>
    <w:rsid w:val="000807FA"/>
    <w:rsid w:val="0008167A"/>
    <w:rsid w:val="000818E1"/>
    <w:rsid w:val="00083038"/>
    <w:rsid w:val="000831AB"/>
    <w:rsid w:val="00083318"/>
    <w:rsid w:val="000834EC"/>
    <w:rsid w:val="00083949"/>
    <w:rsid w:val="00083D1E"/>
    <w:rsid w:val="00083FAE"/>
    <w:rsid w:val="00084147"/>
    <w:rsid w:val="00084293"/>
    <w:rsid w:val="00084301"/>
    <w:rsid w:val="00084646"/>
    <w:rsid w:val="00084702"/>
    <w:rsid w:val="00084C49"/>
    <w:rsid w:val="00084CB3"/>
    <w:rsid w:val="00084E0A"/>
    <w:rsid w:val="0008553E"/>
    <w:rsid w:val="000858A4"/>
    <w:rsid w:val="00086293"/>
    <w:rsid w:val="00086357"/>
    <w:rsid w:val="00086C4F"/>
    <w:rsid w:val="00086DB5"/>
    <w:rsid w:val="000877D3"/>
    <w:rsid w:val="000879B3"/>
    <w:rsid w:val="00087B5D"/>
    <w:rsid w:val="00087D33"/>
    <w:rsid w:val="000900DD"/>
    <w:rsid w:val="00090A7F"/>
    <w:rsid w:val="00090E40"/>
    <w:rsid w:val="00091273"/>
    <w:rsid w:val="0009173A"/>
    <w:rsid w:val="00091CF3"/>
    <w:rsid w:val="00091DD5"/>
    <w:rsid w:val="00091E43"/>
    <w:rsid w:val="00092EFC"/>
    <w:rsid w:val="00093043"/>
    <w:rsid w:val="0009316F"/>
    <w:rsid w:val="0009330D"/>
    <w:rsid w:val="00093392"/>
    <w:rsid w:val="000939CF"/>
    <w:rsid w:val="000940A0"/>
    <w:rsid w:val="00094717"/>
    <w:rsid w:val="00094A00"/>
    <w:rsid w:val="00094BCC"/>
    <w:rsid w:val="00094DCF"/>
    <w:rsid w:val="000952F8"/>
    <w:rsid w:val="0009635F"/>
    <w:rsid w:val="00096B3B"/>
    <w:rsid w:val="00096E27"/>
    <w:rsid w:val="00097CC7"/>
    <w:rsid w:val="000A0A65"/>
    <w:rsid w:val="000A0CFA"/>
    <w:rsid w:val="000A0CFD"/>
    <w:rsid w:val="000A1222"/>
    <w:rsid w:val="000A1499"/>
    <w:rsid w:val="000A183D"/>
    <w:rsid w:val="000A1E48"/>
    <w:rsid w:val="000A27A5"/>
    <w:rsid w:val="000A2931"/>
    <w:rsid w:val="000A2967"/>
    <w:rsid w:val="000A3444"/>
    <w:rsid w:val="000A357F"/>
    <w:rsid w:val="000A3D8D"/>
    <w:rsid w:val="000A4410"/>
    <w:rsid w:val="000A44E9"/>
    <w:rsid w:val="000A44F8"/>
    <w:rsid w:val="000A4644"/>
    <w:rsid w:val="000A4695"/>
    <w:rsid w:val="000A484B"/>
    <w:rsid w:val="000A4B13"/>
    <w:rsid w:val="000A4C7A"/>
    <w:rsid w:val="000A4CEB"/>
    <w:rsid w:val="000A4D0C"/>
    <w:rsid w:val="000A4F88"/>
    <w:rsid w:val="000A53A9"/>
    <w:rsid w:val="000A5773"/>
    <w:rsid w:val="000A58C4"/>
    <w:rsid w:val="000A58ED"/>
    <w:rsid w:val="000A631E"/>
    <w:rsid w:val="000A6428"/>
    <w:rsid w:val="000A6625"/>
    <w:rsid w:val="000A670A"/>
    <w:rsid w:val="000A692F"/>
    <w:rsid w:val="000A6A40"/>
    <w:rsid w:val="000A6F95"/>
    <w:rsid w:val="000A753A"/>
    <w:rsid w:val="000A7784"/>
    <w:rsid w:val="000B0030"/>
    <w:rsid w:val="000B00D2"/>
    <w:rsid w:val="000B0419"/>
    <w:rsid w:val="000B04F4"/>
    <w:rsid w:val="000B04FE"/>
    <w:rsid w:val="000B05AD"/>
    <w:rsid w:val="000B077A"/>
    <w:rsid w:val="000B08CA"/>
    <w:rsid w:val="000B0EC9"/>
    <w:rsid w:val="000B0ECD"/>
    <w:rsid w:val="000B17F8"/>
    <w:rsid w:val="000B1B69"/>
    <w:rsid w:val="000B2211"/>
    <w:rsid w:val="000B2310"/>
    <w:rsid w:val="000B24D8"/>
    <w:rsid w:val="000B2609"/>
    <w:rsid w:val="000B2937"/>
    <w:rsid w:val="000B328D"/>
    <w:rsid w:val="000B332E"/>
    <w:rsid w:val="000B382F"/>
    <w:rsid w:val="000B396C"/>
    <w:rsid w:val="000B3B9F"/>
    <w:rsid w:val="000B509D"/>
    <w:rsid w:val="000B5348"/>
    <w:rsid w:val="000B5ACF"/>
    <w:rsid w:val="000B5B30"/>
    <w:rsid w:val="000B5EE3"/>
    <w:rsid w:val="000B615C"/>
    <w:rsid w:val="000B64BE"/>
    <w:rsid w:val="000B6567"/>
    <w:rsid w:val="000B6EE2"/>
    <w:rsid w:val="000B6F00"/>
    <w:rsid w:val="000B6F94"/>
    <w:rsid w:val="000B726F"/>
    <w:rsid w:val="000C0254"/>
    <w:rsid w:val="000C028F"/>
    <w:rsid w:val="000C0BE7"/>
    <w:rsid w:val="000C0BEF"/>
    <w:rsid w:val="000C12D0"/>
    <w:rsid w:val="000C1DCE"/>
    <w:rsid w:val="000C1F79"/>
    <w:rsid w:val="000C206D"/>
    <w:rsid w:val="000C2B46"/>
    <w:rsid w:val="000C2CDE"/>
    <w:rsid w:val="000C30D4"/>
    <w:rsid w:val="000C3340"/>
    <w:rsid w:val="000C3A09"/>
    <w:rsid w:val="000C3A1C"/>
    <w:rsid w:val="000C3A86"/>
    <w:rsid w:val="000C3BFF"/>
    <w:rsid w:val="000C43B3"/>
    <w:rsid w:val="000C442D"/>
    <w:rsid w:val="000C4D6D"/>
    <w:rsid w:val="000C4ED7"/>
    <w:rsid w:val="000C527F"/>
    <w:rsid w:val="000C5429"/>
    <w:rsid w:val="000C5A33"/>
    <w:rsid w:val="000C5BEA"/>
    <w:rsid w:val="000C694E"/>
    <w:rsid w:val="000C6FB9"/>
    <w:rsid w:val="000C6FCF"/>
    <w:rsid w:val="000C780F"/>
    <w:rsid w:val="000C7874"/>
    <w:rsid w:val="000C7C71"/>
    <w:rsid w:val="000D01D4"/>
    <w:rsid w:val="000D0425"/>
    <w:rsid w:val="000D0C63"/>
    <w:rsid w:val="000D0CE1"/>
    <w:rsid w:val="000D10C0"/>
    <w:rsid w:val="000D1191"/>
    <w:rsid w:val="000D1377"/>
    <w:rsid w:val="000D171A"/>
    <w:rsid w:val="000D1AA3"/>
    <w:rsid w:val="000D1ACB"/>
    <w:rsid w:val="000D1BB6"/>
    <w:rsid w:val="000D1E8E"/>
    <w:rsid w:val="000D2005"/>
    <w:rsid w:val="000D24BD"/>
    <w:rsid w:val="000D2925"/>
    <w:rsid w:val="000D2A15"/>
    <w:rsid w:val="000D2D17"/>
    <w:rsid w:val="000D39DA"/>
    <w:rsid w:val="000D3AED"/>
    <w:rsid w:val="000D4154"/>
    <w:rsid w:val="000D4157"/>
    <w:rsid w:val="000D4A1D"/>
    <w:rsid w:val="000D515E"/>
    <w:rsid w:val="000D5A4E"/>
    <w:rsid w:val="000D5BA1"/>
    <w:rsid w:val="000D6276"/>
    <w:rsid w:val="000D66F7"/>
    <w:rsid w:val="000D68D7"/>
    <w:rsid w:val="000D69F6"/>
    <w:rsid w:val="000D6A21"/>
    <w:rsid w:val="000D6B4B"/>
    <w:rsid w:val="000D6C01"/>
    <w:rsid w:val="000D6CCD"/>
    <w:rsid w:val="000D77C4"/>
    <w:rsid w:val="000D7E55"/>
    <w:rsid w:val="000D7F7E"/>
    <w:rsid w:val="000E0176"/>
    <w:rsid w:val="000E02DF"/>
    <w:rsid w:val="000E02E1"/>
    <w:rsid w:val="000E05E8"/>
    <w:rsid w:val="000E082C"/>
    <w:rsid w:val="000E08D1"/>
    <w:rsid w:val="000E0D96"/>
    <w:rsid w:val="000E0E13"/>
    <w:rsid w:val="000E1351"/>
    <w:rsid w:val="000E152C"/>
    <w:rsid w:val="000E177A"/>
    <w:rsid w:val="000E1CBF"/>
    <w:rsid w:val="000E1E1A"/>
    <w:rsid w:val="000E1EC7"/>
    <w:rsid w:val="000E22DF"/>
    <w:rsid w:val="000E2453"/>
    <w:rsid w:val="000E2E8A"/>
    <w:rsid w:val="000E3429"/>
    <w:rsid w:val="000E3978"/>
    <w:rsid w:val="000E3E00"/>
    <w:rsid w:val="000E3F84"/>
    <w:rsid w:val="000E426F"/>
    <w:rsid w:val="000E462F"/>
    <w:rsid w:val="000E47F3"/>
    <w:rsid w:val="000E49A0"/>
    <w:rsid w:val="000E4C43"/>
    <w:rsid w:val="000E5A55"/>
    <w:rsid w:val="000E5A58"/>
    <w:rsid w:val="000E5BA5"/>
    <w:rsid w:val="000E60F3"/>
    <w:rsid w:val="000E63D8"/>
    <w:rsid w:val="000E6836"/>
    <w:rsid w:val="000E6C3C"/>
    <w:rsid w:val="000E78A7"/>
    <w:rsid w:val="000E7F81"/>
    <w:rsid w:val="000F00FA"/>
    <w:rsid w:val="000F0418"/>
    <w:rsid w:val="000F0619"/>
    <w:rsid w:val="000F0B35"/>
    <w:rsid w:val="000F1333"/>
    <w:rsid w:val="000F19C8"/>
    <w:rsid w:val="000F1B79"/>
    <w:rsid w:val="000F1DF5"/>
    <w:rsid w:val="000F2150"/>
    <w:rsid w:val="000F258B"/>
    <w:rsid w:val="000F2A55"/>
    <w:rsid w:val="000F2B8F"/>
    <w:rsid w:val="000F2D2A"/>
    <w:rsid w:val="000F2E70"/>
    <w:rsid w:val="000F2FBC"/>
    <w:rsid w:val="000F2FBF"/>
    <w:rsid w:val="000F2FE8"/>
    <w:rsid w:val="000F30FC"/>
    <w:rsid w:val="000F3103"/>
    <w:rsid w:val="000F310B"/>
    <w:rsid w:val="000F343E"/>
    <w:rsid w:val="000F37F9"/>
    <w:rsid w:val="000F393A"/>
    <w:rsid w:val="000F3C82"/>
    <w:rsid w:val="000F3C8A"/>
    <w:rsid w:val="000F420A"/>
    <w:rsid w:val="000F44C1"/>
    <w:rsid w:val="000F45E0"/>
    <w:rsid w:val="000F4660"/>
    <w:rsid w:val="000F46E6"/>
    <w:rsid w:val="000F471C"/>
    <w:rsid w:val="000F49A6"/>
    <w:rsid w:val="000F4A62"/>
    <w:rsid w:val="000F4D32"/>
    <w:rsid w:val="000F4D90"/>
    <w:rsid w:val="000F4E94"/>
    <w:rsid w:val="000F5369"/>
    <w:rsid w:val="000F54C6"/>
    <w:rsid w:val="000F55CA"/>
    <w:rsid w:val="000F5DC3"/>
    <w:rsid w:val="000F5ED2"/>
    <w:rsid w:val="000F6A09"/>
    <w:rsid w:val="000F6F2D"/>
    <w:rsid w:val="000F742F"/>
    <w:rsid w:val="000F7553"/>
    <w:rsid w:val="000F7A37"/>
    <w:rsid w:val="000F7B1F"/>
    <w:rsid w:val="0010029C"/>
    <w:rsid w:val="00100349"/>
    <w:rsid w:val="0010086A"/>
    <w:rsid w:val="0010089A"/>
    <w:rsid w:val="00100A15"/>
    <w:rsid w:val="00100BE3"/>
    <w:rsid w:val="00100C71"/>
    <w:rsid w:val="00100CD9"/>
    <w:rsid w:val="00100F28"/>
    <w:rsid w:val="00101183"/>
    <w:rsid w:val="0010127D"/>
    <w:rsid w:val="001012B3"/>
    <w:rsid w:val="001014CD"/>
    <w:rsid w:val="00101578"/>
    <w:rsid w:val="00101596"/>
    <w:rsid w:val="00101E95"/>
    <w:rsid w:val="0010201B"/>
    <w:rsid w:val="00102B14"/>
    <w:rsid w:val="00102D4F"/>
    <w:rsid w:val="00102DC7"/>
    <w:rsid w:val="00102F6C"/>
    <w:rsid w:val="00102FC7"/>
    <w:rsid w:val="00103012"/>
    <w:rsid w:val="00103076"/>
    <w:rsid w:val="00103732"/>
    <w:rsid w:val="00103A6B"/>
    <w:rsid w:val="0010482E"/>
    <w:rsid w:val="00105CBE"/>
    <w:rsid w:val="00105EE0"/>
    <w:rsid w:val="0010632E"/>
    <w:rsid w:val="001063EF"/>
    <w:rsid w:val="001067FE"/>
    <w:rsid w:val="00106FE5"/>
    <w:rsid w:val="001074A5"/>
    <w:rsid w:val="0010784D"/>
    <w:rsid w:val="0010797F"/>
    <w:rsid w:val="00107E96"/>
    <w:rsid w:val="001100F6"/>
    <w:rsid w:val="00110370"/>
    <w:rsid w:val="00110AA6"/>
    <w:rsid w:val="00110DBD"/>
    <w:rsid w:val="00110E07"/>
    <w:rsid w:val="0011124A"/>
    <w:rsid w:val="00111730"/>
    <w:rsid w:val="001117F2"/>
    <w:rsid w:val="0011186E"/>
    <w:rsid w:val="001119FC"/>
    <w:rsid w:val="00111BBC"/>
    <w:rsid w:val="00112137"/>
    <w:rsid w:val="00112247"/>
    <w:rsid w:val="00112309"/>
    <w:rsid w:val="0011230C"/>
    <w:rsid w:val="001123B9"/>
    <w:rsid w:val="00112EDA"/>
    <w:rsid w:val="00112F90"/>
    <w:rsid w:val="00112FFB"/>
    <w:rsid w:val="00113103"/>
    <w:rsid w:val="00113814"/>
    <w:rsid w:val="00113CC3"/>
    <w:rsid w:val="00113CFB"/>
    <w:rsid w:val="00113E50"/>
    <w:rsid w:val="00113E9A"/>
    <w:rsid w:val="00114402"/>
    <w:rsid w:val="0011459B"/>
    <w:rsid w:val="0011465C"/>
    <w:rsid w:val="00114743"/>
    <w:rsid w:val="00114753"/>
    <w:rsid w:val="00114EC8"/>
    <w:rsid w:val="00114EFC"/>
    <w:rsid w:val="00115604"/>
    <w:rsid w:val="001158DF"/>
    <w:rsid w:val="00115A28"/>
    <w:rsid w:val="00115A6F"/>
    <w:rsid w:val="001166A6"/>
    <w:rsid w:val="0011674A"/>
    <w:rsid w:val="00116966"/>
    <w:rsid w:val="00116EA0"/>
    <w:rsid w:val="0011708A"/>
    <w:rsid w:val="001171EA"/>
    <w:rsid w:val="00117432"/>
    <w:rsid w:val="001178FC"/>
    <w:rsid w:val="001179D5"/>
    <w:rsid w:val="00117DE3"/>
    <w:rsid w:val="0012027A"/>
    <w:rsid w:val="001208D6"/>
    <w:rsid w:val="00120C28"/>
    <w:rsid w:val="00120D86"/>
    <w:rsid w:val="00120E64"/>
    <w:rsid w:val="00120E6D"/>
    <w:rsid w:val="00120E9C"/>
    <w:rsid w:val="001221DD"/>
    <w:rsid w:val="00122DCC"/>
    <w:rsid w:val="00123401"/>
    <w:rsid w:val="00123768"/>
    <w:rsid w:val="00123908"/>
    <w:rsid w:val="00123B96"/>
    <w:rsid w:val="00123D84"/>
    <w:rsid w:val="001246CC"/>
    <w:rsid w:val="001248EB"/>
    <w:rsid w:val="00124EEB"/>
    <w:rsid w:val="0012557E"/>
    <w:rsid w:val="00125E0E"/>
    <w:rsid w:val="00126003"/>
    <w:rsid w:val="001266CD"/>
    <w:rsid w:val="001267F4"/>
    <w:rsid w:val="001269E7"/>
    <w:rsid w:val="00126E98"/>
    <w:rsid w:val="00127181"/>
    <w:rsid w:val="0012750D"/>
    <w:rsid w:val="0012789A"/>
    <w:rsid w:val="00127AD1"/>
    <w:rsid w:val="00130700"/>
    <w:rsid w:val="00130E99"/>
    <w:rsid w:val="00130F5F"/>
    <w:rsid w:val="00131B9A"/>
    <w:rsid w:val="00131BEA"/>
    <w:rsid w:val="00131E0B"/>
    <w:rsid w:val="001320A6"/>
    <w:rsid w:val="001321DC"/>
    <w:rsid w:val="00132489"/>
    <w:rsid w:val="001324A5"/>
    <w:rsid w:val="00132E09"/>
    <w:rsid w:val="00132EE3"/>
    <w:rsid w:val="0013345A"/>
    <w:rsid w:val="00133585"/>
    <w:rsid w:val="001338CB"/>
    <w:rsid w:val="0013399D"/>
    <w:rsid w:val="00133ADC"/>
    <w:rsid w:val="00133E60"/>
    <w:rsid w:val="00134117"/>
    <w:rsid w:val="00134912"/>
    <w:rsid w:val="001349AC"/>
    <w:rsid w:val="00134BCB"/>
    <w:rsid w:val="00134C9B"/>
    <w:rsid w:val="00134D8B"/>
    <w:rsid w:val="00135096"/>
    <w:rsid w:val="001351AE"/>
    <w:rsid w:val="001354AE"/>
    <w:rsid w:val="001355E6"/>
    <w:rsid w:val="001356EB"/>
    <w:rsid w:val="00135B48"/>
    <w:rsid w:val="00135EE8"/>
    <w:rsid w:val="00135EEA"/>
    <w:rsid w:val="00135F3B"/>
    <w:rsid w:val="001360A2"/>
    <w:rsid w:val="001361A2"/>
    <w:rsid w:val="001361E5"/>
    <w:rsid w:val="001361FA"/>
    <w:rsid w:val="0013629A"/>
    <w:rsid w:val="00136527"/>
    <w:rsid w:val="00136902"/>
    <w:rsid w:val="00136B89"/>
    <w:rsid w:val="001371C8"/>
    <w:rsid w:val="0013722C"/>
    <w:rsid w:val="001379E0"/>
    <w:rsid w:val="00137A1E"/>
    <w:rsid w:val="00137E75"/>
    <w:rsid w:val="00140141"/>
    <w:rsid w:val="0014037D"/>
    <w:rsid w:val="00140464"/>
    <w:rsid w:val="00140486"/>
    <w:rsid w:val="00140570"/>
    <w:rsid w:val="00140E6A"/>
    <w:rsid w:val="001415C5"/>
    <w:rsid w:val="00141841"/>
    <w:rsid w:val="00142463"/>
    <w:rsid w:val="001429EC"/>
    <w:rsid w:val="00142BF1"/>
    <w:rsid w:val="00142EAA"/>
    <w:rsid w:val="001432DC"/>
    <w:rsid w:val="001434B5"/>
    <w:rsid w:val="0014391B"/>
    <w:rsid w:val="00143CEE"/>
    <w:rsid w:val="001442A3"/>
    <w:rsid w:val="001445E5"/>
    <w:rsid w:val="0014474A"/>
    <w:rsid w:val="001448C7"/>
    <w:rsid w:val="00144DC1"/>
    <w:rsid w:val="00144DEE"/>
    <w:rsid w:val="00144FA6"/>
    <w:rsid w:val="00144FE7"/>
    <w:rsid w:val="0014510D"/>
    <w:rsid w:val="001453CA"/>
    <w:rsid w:val="001455B8"/>
    <w:rsid w:val="0014579F"/>
    <w:rsid w:val="00145852"/>
    <w:rsid w:val="00145901"/>
    <w:rsid w:val="00145976"/>
    <w:rsid w:val="001461CB"/>
    <w:rsid w:val="00146835"/>
    <w:rsid w:val="00146B17"/>
    <w:rsid w:val="00146E3F"/>
    <w:rsid w:val="001471DA"/>
    <w:rsid w:val="00147897"/>
    <w:rsid w:val="00147FDD"/>
    <w:rsid w:val="00150AE9"/>
    <w:rsid w:val="00150B85"/>
    <w:rsid w:val="00150E98"/>
    <w:rsid w:val="0015115D"/>
    <w:rsid w:val="0015125D"/>
    <w:rsid w:val="00151307"/>
    <w:rsid w:val="001514D5"/>
    <w:rsid w:val="00151733"/>
    <w:rsid w:val="001517A5"/>
    <w:rsid w:val="0015184A"/>
    <w:rsid w:val="001519DB"/>
    <w:rsid w:val="00151C8E"/>
    <w:rsid w:val="00151EBA"/>
    <w:rsid w:val="00152417"/>
    <w:rsid w:val="0015242C"/>
    <w:rsid w:val="00152717"/>
    <w:rsid w:val="0015293D"/>
    <w:rsid w:val="00152953"/>
    <w:rsid w:val="00152B53"/>
    <w:rsid w:val="00152F5F"/>
    <w:rsid w:val="001530AE"/>
    <w:rsid w:val="001530F6"/>
    <w:rsid w:val="001536E0"/>
    <w:rsid w:val="00153715"/>
    <w:rsid w:val="00153B6E"/>
    <w:rsid w:val="00153E7B"/>
    <w:rsid w:val="00154263"/>
    <w:rsid w:val="0015427A"/>
    <w:rsid w:val="00154289"/>
    <w:rsid w:val="00154461"/>
    <w:rsid w:val="001547D3"/>
    <w:rsid w:val="0015486B"/>
    <w:rsid w:val="00154C95"/>
    <w:rsid w:val="00154CDE"/>
    <w:rsid w:val="001554AA"/>
    <w:rsid w:val="001556EA"/>
    <w:rsid w:val="00155E8C"/>
    <w:rsid w:val="00156633"/>
    <w:rsid w:val="001569F7"/>
    <w:rsid w:val="00156A15"/>
    <w:rsid w:val="00156B4D"/>
    <w:rsid w:val="00156E54"/>
    <w:rsid w:val="001573B0"/>
    <w:rsid w:val="001573FB"/>
    <w:rsid w:val="0015759C"/>
    <w:rsid w:val="00157C77"/>
    <w:rsid w:val="00160483"/>
    <w:rsid w:val="001604A7"/>
    <w:rsid w:val="00160731"/>
    <w:rsid w:val="00160821"/>
    <w:rsid w:val="0016159D"/>
    <w:rsid w:val="0016162B"/>
    <w:rsid w:val="00161665"/>
    <w:rsid w:val="00161CC4"/>
    <w:rsid w:val="00161EE9"/>
    <w:rsid w:val="00162336"/>
    <w:rsid w:val="001627B1"/>
    <w:rsid w:val="001629E3"/>
    <w:rsid w:val="00162ED3"/>
    <w:rsid w:val="00163ED7"/>
    <w:rsid w:val="00165696"/>
    <w:rsid w:val="001657AE"/>
    <w:rsid w:val="00165E30"/>
    <w:rsid w:val="0016620B"/>
    <w:rsid w:val="001678E5"/>
    <w:rsid w:val="00167A73"/>
    <w:rsid w:val="00167F8C"/>
    <w:rsid w:val="001704BA"/>
    <w:rsid w:val="00170A52"/>
    <w:rsid w:val="00170BC1"/>
    <w:rsid w:val="00170C85"/>
    <w:rsid w:val="00170DFD"/>
    <w:rsid w:val="001714A7"/>
    <w:rsid w:val="00171798"/>
    <w:rsid w:val="00171999"/>
    <w:rsid w:val="00171BE3"/>
    <w:rsid w:val="0017287D"/>
    <w:rsid w:val="00172D1E"/>
    <w:rsid w:val="00172F77"/>
    <w:rsid w:val="001733B5"/>
    <w:rsid w:val="00173FE4"/>
    <w:rsid w:val="001740F6"/>
    <w:rsid w:val="00174201"/>
    <w:rsid w:val="0017472A"/>
    <w:rsid w:val="00174D65"/>
    <w:rsid w:val="00175422"/>
    <w:rsid w:val="001756CE"/>
    <w:rsid w:val="00175F60"/>
    <w:rsid w:val="001760CF"/>
    <w:rsid w:val="001765A5"/>
    <w:rsid w:val="00176A30"/>
    <w:rsid w:val="00176CC2"/>
    <w:rsid w:val="00177339"/>
    <w:rsid w:val="001774E9"/>
    <w:rsid w:val="001775E2"/>
    <w:rsid w:val="001776F1"/>
    <w:rsid w:val="001779AF"/>
    <w:rsid w:val="00177B16"/>
    <w:rsid w:val="00177B43"/>
    <w:rsid w:val="00177C54"/>
    <w:rsid w:val="00177DE3"/>
    <w:rsid w:val="00180265"/>
    <w:rsid w:val="00180507"/>
    <w:rsid w:val="00180A34"/>
    <w:rsid w:val="00181330"/>
    <w:rsid w:val="00181418"/>
    <w:rsid w:val="0018184A"/>
    <w:rsid w:val="00181ACC"/>
    <w:rsid w:val="00181AE9"/>
    <w:rsid w:val="00181C99"/>
    <w:rsid w:val="0018202B"/>
    <w:rsid w:val="0018220F"/>
    <w:rsid w:val="00182272"/>
    <w:rsid w:val="001822EB"/>
    <w:rsid w:val="001828E5"/>
    <w:rsid w:val="00182B57"/>
    <w:rsid w:val="00182C53"/>
    <w:rsid w:val="00182C56"/>
    <w:rsid w:val="00182DE4"/>
    <w:rsid w:val="00182E4C"/>
    <w:rsid w:val="0018304F"/>
    <w:rsid w:val="00183377"/>
    <w:rsid w:val="001834AD"/>
    <w:rsid w:val="001835E8"/>
    <w:rsid w:val="001837CA"/>
    <w:rsid w:val="00183B92"/>
    <w:rsid w:val="00183BFF"/>
    <w:rsid w:val="00184297"/>
    <w:rsid w:val="001842EB"/>
    <w:rsid w:val="00184C48"/>
    <w:rsid w:val="00184E97"/>
    <w:rsid w:val="00184F79"/>
    <w:rsid w:val="0018573A"/>
    <w:rsid w:val="0018593D"/>
    <w:rsid w:val="00185CEB"/>
    <w:rsid w:val="001865A5"/>
    <w:rsid w:val="0018681F"/>
    <w:rsid w:val="00186E32"/>
    <w:rsid w:val="00186E37"/>
    <w:rsid w:val="00187D87"/>
    <w:rsid w:val="00187E01"/>
    <w:rsid w:val="0019000F"/>
    <w:rsid w:val="00190318"/>
    <w:rsid w:val="0019034B"/>
    <w:rsid w:val="001903E0"/>
    <w:rsid w:val="0019078D"/>
    <w:rsid w:val="00190AE9"/>
    <w:rsid w:val="001910BD"/>
    <w:rsid w:val="00191587"/>
    <w:rsid w:val="001918AA"/>
    <w:rsid w:val="001919E4"/>
    <w:rsid w:val="00191BC0"/>
    <w:rsid w:val="001923B9"/>
    <w:rsid w:val="00192A51"/>
    <w:rsid w:val="00192B61"/>
    <w:rsid w:val="00192D57"/>
    <w:rsid w:val="00192FFB"/>
    <w:rsid w:val="00193433"/>
    <w:rsid w:val="00193451"/>
    <w:rsid w:val="00193961"/>
    <w:rsid w:val="001939BB"/>
    <w:rsid w:val="001939E1"/>
    <w:rsid w:val="00193B5A"/>
    <w:rsid w:val="0019498A"/>
    <w:rsid w:val="00194B77"/>
    <w:rsid w:val="00194D06"/>
    <w:rsid w:val="00194E26"/>
    <w:rsid w:val="0019521E"/>
    <w:rsid w:val="001953D9"/>
    <w:rsid w:val="00196490"/>
    <w:rsid w:val="001964E1"/>
    <w:rsid w:val="00196C5B"/>
    <w:rsid w:val="00196CE1"/>
    <w:rsid w:val="00197301"/>
    <w:rsid w:val="00197703"/>
    <w:rsid w:val="0019789F"/>
    <w:rsid w:val="00197930"/>
    <w:rsid w:val="00197B0C"/>
    <w:rsid w:val="00197CC0"/>
    <w:rsid w:val="001A0696"/>
    <w:rsid w:val="001A0A3F"/>
    <w:rsid w:val="001A0A9B"/>
    <w:rsid w:val="001A0B27"/>
    <w:rsid w:val="001A0E66"/>
    <w:rsid w:val="001A11AB"/>
    <w:rsid w:val="001A11CD"/>
    <w:rsid w:val="001A1281"/>
    <w:rsid w:val="001A1A0E"/>
    <w:rsid w:val="001A1B87"/>
    <w:rsid w:val="001A1CCF"/>
    <w:rsid w:val="001A2005"/>
    <w:rsid w:val="001A230D"/>
    <w:rsid w:val="001A2DFA"/>
    <w:rsid w:val="001A31A1"/>
    <w:rsid w:val="001A3331"/>
    <w:rsid w:val="001A413B"/>
    <w:rsid w:val="001A41BC"/>
    <w:rsid w:val="001A41D8"/>
    <w:rsid w:val="001A42F1"/>
    <w:rsid w:val="001A4614"/>
    <w:rsid w:val="001A4C8D"/>
    <w:rsid w:val="001A5BA5"/>
    <w:rsid w:val="001A5CA7"/>
    <w:rsid w:val="001A6906"/>
    <w:rsid w:val="001A697D"/>
    <w:rsid w:val="001A6BD6"/>
    <w:rsid w:val="001A6C95"/>
    <w:rsid w:val="001A6D9F"/>
    <w:rsid w:val="001A7055"/>
    <w:rsid w:val="001A72F5"/>
    <w:rsid w:val="001A7639"/>
    <w:rsid w:val="001A7714"/>
    <w:rsid w:val="001A771A"/>
    <w:rsid w:val="001A7AA0"/>
    <w:rsid w:val="001A7B83"/>
    <w:rsid w:val="001A7D18"/>
    <w:rsid w:val="001A7DD6"/>
    <w:rsid w:val="001B0180"/>
    <w:rsid w:val="001B01EB"/>
    <w:rsid w:val="001B01F5"/>
    <w:rsid w:val="001B037C"/>
    <w:rsid w:val="001B0625"/>
    <w:rsid w:val="001B0660"/>
    <w:rsid w:val="001B09AE"/>
    <w:rsid w:val="001B0C9A"/>
    <w:rsid w:val="001B0D45"/>
    <w:rsid w:val="001B18A2"/>
    <w:rsid w:val="001B1BF5"/>
    <w:rsid w:val="001B2188"/>
    <w:rsid w:val="001B2459"/>
    <w:rsid w:val="001B27B7"/>
    <w:rsid w:val="001B2D16"/>
    <w:rsid w:val="001B3717"/>
    <w:rsid w:val="001B3800"/>
    <w:rsid w:val="001B39C0"/>
    <w:rsid w:val="001B3E55"/>
    <w:rsid w:val="001B3FB1"/>
    <w:rsid w:val="001B42CE"/>
    <w:rsid w:val="001B4507"/>
    <w:rsid w:val="001B4623"/>
    <w:rsid w:val="001B4CC3"/>
    <w:rsid w:val="001B536C"/>
    <w:rsid w:val="001B5684"/>
    <w:rsid w:val="001B57FD"/>
    <w:rsid w:val="001B5E5C"/>
    <w:rsid w:val="001B5F14"/>
    <w:rsid w:val="001B6ADF"/>
    <w:rsid w:val="001B745D"/>
    <w:rsid w:val="001B7937"/>
    <w:rsid w:val="001C00CA"/>
    <w:rsid w:val="001C022F"/>
    <w:rsid w:val="001C03E7"/>
    <w:rsid w:val="001C045D"/>
    <w:rsid w:val="001C0AA3"/>
    <w:rsid w:val="001C0E0B"/>
    <w:rsid w:val="001C0F1A"/>
    <w:rsid w:val="001C0F2C"/>
    <w:rsid w:val="001C11F4"/>
    <w:rsid w:val="001C1558"/>
    <w:rsid w:val="001C1741"/>
    <w:rsid w:val="001C1AC5"/>
    <w:rsid w:val="001C1F69"/>
    <w:rsid w:val="001C23BA"/>
    <w:rsid w:val="001C26B7"/>
    <w:rsid w:val="001C26CE"/>
    <w:rsid w:val="001C28AC"/>
    <w:rsid w:val="001C2BF9"/>
    <w:rsid w:val="001C2FA7"/>
    <w:rsid w:val="001C3E54"/>
    <w:rsid w:val="001C53F3"/>
    <w:rsid w:val="001C5A49"/>
    <w:rsid w:val="001C5C7F"/>
    <w:rsid w:val="001C696B"/>
    <w:rsid w:val="001C69CC"/>
    <w:rsid w:val="001C7456"/>
    <w:rsid w:val="001C7545"/>
    <w:rsid w:val="001C789D"/>
    <w:rsid w:val="001D0218"/>
    <w:rsid w:val="001D0350"/>
    <w:rsid w:val="001D0934"/>
    <w:rsid w:val="001D15A0"/>
    <w:rsid w:val="001D1BF4"/>
    <w:rsid w:val="001D1C8C"/>
    <w:rsid w:val="001D1F56"/>
    <w:rsid w:val="001D208A"/>
    <w:rsid w:val="001D2782"/>
    <w:rsid w:val="001D27F6"/>
    <w:rsid w:val="001D2941"/>
    <w:rsid w:val="001D3007"/>
    <w:rsid w:val="001D36C2"/>
    <w:rsid w:val="001D3816"/>
    <w:rsid w:val="001D3840"/>
    <w:rsid w:val="001D3A00"/>
    <w:rsid w:val="001D3CE0"/>
    <w:rsid w:val="001D4665"/>
    <w:rsid w:val="001D4EEF"/>
    <w:rsid w:val="001D5321"/>
    <w:rsid w:val="001D58EE"/>
    <w:rsid w:val="001D5ABC"/>
    <w:rsid w:val="001D5BB2"/>
    <w:rsid w:val="001D6168"/>
    <w:rsid w:val="001D62B5"/>
    <w:rsid w:val="001D6399"/>
    <w:rsid w:val="001D6583"/>
    <w:rsid w:val="001D6EAA"/>
    <w:rsid w:val="001D7230"/>
    <w:rsid w:val="001D74B8"/>
    <w:rsid w:val="001D7929"/>
    <w:rsid w:val="001D7E25"/>
    <w:rsid w:val="001D7EB5"/>
    <w:rsid w:val="001D7F42"/>
    <w:rsid w:val="001D7FD4"/>
    <w:rsid w:val="001E06A7"/>
    <w:rsid w:val="001E0AA5"/>
    <w:rsid w:val="001E0EDF"/>
    <w:rsid w:val="001E129F"/>
    <w:rsid w:val="001E1A12"/>
    <w:rsid w:val="001E1F2E"/>
    <w:rsid w:val="001E209C"/>
    <w:rsid w:val="001E261C"/>
    <w:rsid w:val="001E26FF"/>
    <w:rsid w:val="001E283F"/>
    <w:rsid w:val="001E32A1"/>
    <w:rsid w:val="001E3478"/>
    <w:rsid w:val="001E3506"/>
    <w:rsid w:val="001E350A"/>
    <w:rsid w:val="001E362B"/>
    <w:rsid w:val="001E42C2"/>
    <w:rsid w:val="001E436F"/>
    <w:rsid w:val="001E4396"/>
    <w:rsid w:val="001E4A25"/>
    <w:rsid w:val="001E5253"/>
    <w:rsid w:val="001E52D2"/>
    <w:rsid w:val="001E556F"/>
    <w:rsid w:val="001E564B"/>
    <w:rsid w:val="001E5BA3"/>
    <w:rsid w:val="001E5D8D"/>
    <w:rsid w:val="001E5FDE"/>
    <w:rsid w:val="001E690D"/>
    <w:rsid w:val="001E69DF"/>
    <w:rsid w:val="001E7411"/>
    <w:rsid w:val="001E788A"/>
    <w:rsid w:val="001E7ADC"/>
    <w:rsid w:val="001F0075"/>
    <w:rsid w:val="001F00D9"/>
    <w:rsid w:val="001F044D"/>
    <w:rsid w:val="001F1044"/>
    <w:rsid w:val="001F1734"/>
    <w:rsid w:val="001F201C"/>
    <w:rsid w:val="001F2386"/>
    <w:rsid w:val="001F26B6"/>
    <w:rsid w:val="001F2E90"/>
    <w:rsid w:val="001F2EA0"/>
    <w:rsid w:val="001F3712"/>
    <w:rsid w:val="001F3A44"/>
    <w:rsid w:val="001F3C7F"/>
    <w:rsid w:val="001F42B4"/>
    <w:rsid w:val="001F4507"/>
    <w:rsid w:val="001F4644"/>
    <w:rsid w:val="001F4A02"/>
    <w:rsid w:val="001F4DBE"/>
    <w:rsid w:val="001F4F30"/>
    <w:rsid w:val="001F5344"/>
    <w:rsid w:val="001F5649"/>
    <w:rsid w:val="001F5781"/>
    <w:rsid w:val="001F5CAC"/>
    <w:rsid w:val="001F609D"/>
    <w:rsid w:val="001F62EA"/>
    <w:rsid w:val="001F6436"/>
    <w:rsid w:val="001F64CE"/>
    <w:rsid w:val="001F659F"/>
    <w:rsid w:val="001F65BC"/>
    <w:rsid w:val="001F68E8"/>
    <w:rsid w:val="001F69CB"/>
    <w:rsid w:val="001F6D3E"/>
    <w:rsid w:val="001F6E4F"/>
    <w:rsid w:val="001F706C"/>
    <w:rsid w:val="001F7173"/>
    <w:rsid w:val="001F729A"/>
    <w:rsid w:val="001F752B"/>
    <w:rsid w:val="001F7795"/>
    <w:rsid w:val="001F7934"/>
    <w:rsid w:val="001F7997"/>
    <w:rsid w:val="001F7F9F"/>
    <w:rsid w:val="00201189"/>
    <w:rsid w:val="00201448"/>
    <w:rsid w:val="00201709"/>
    <w:rsid w:val="00201ADD"/>
    <w:rsid w:val="00201E31"/>
    <w:rsid w:val="00201F03"/>
    <w:rsid w:val="00202276"/>
    <w:rsid w:val="002023C0"/>
    <w:rsid w:val="0020253E"/>
    <w:rsid w:val="0020257F"/>
    <w:rsid w:val="00202764"/>
    <w:rsid w:val="00202DB6"/>
    <w:rsid w:val="0020300C"/>
    <w:rsid w:val="00203109"/>
    <w:rsid w:val="002035D9"/>
    <w:rsid w:val="002036CA"/>
    <w:rsid w:val="00203BB5"/>
    <w:rsid w:val="00203D5B"/>
    <w:rsid w:val="0020429C"/>
    <w:rsid w:val="002043D7"/>
    <w:rsid w:val="00204645"/>
    <w:rsid w:val="002047BC"/>
    <w:rsid w:val="00204B53"/>
    <w:rsid w:val="00204B83"/>
    <w:rsid w:val="00204E50"/>
    <w:rsid w:val="00205C08"/>
    <w:rsid w:val="00205D03"/>
    <w:rsid w:val="00205ED2"/>
    <w:rsid w:val="00206397"/>
    <w:rsid w:val="002068F4"/>
    <w:rsid w:val="00206D53"/>
    <w:rsid w:val="002071A3"/>
    <w:rsid w:val="002073DF"/>
    <w:rsid w:val="0020747D"/>
    <w:rsid w:val="002077F0"/>
    <w:rsid w:val="0020790C"/>
    <w:rsid w:val="002102B8"/>
    <w:rsid w:val="0021033A"/>
    <w:rsid w:val="0021041C"/>
    <w:rsid w:val="002110D5"/>
    <w:rsid w:val="0021150E"/>
    <w:rsid w:val="00211521"/>
    <w:rsid w:val="00211A5F"/>
    <w:rsid w:val="00211D72"/>
    <w:rsid w:val="00211DC6"/>
    <w:rsid w:val="00211F1D"/>
    <w:rsid w:val="0021213B"/>
    <w:rsid w:val="00212393"/>
    <w:rsid w:val="002123EA"/>
    <w:rsid w:val="00212AED"/>
    <w:rsid w:val="00212D30"/>
    <w:rsid w:val="00213440"/>
    <w:rsid w:val="002134B3"/>
    <w:rsid w:val="0021363A"/>
    <w:rsid w:val="00213A22"/>
    <w:rsid w:val="00213D15"/>
    <w:rsid w:val="00214029"/>
    <w:rsid w:val="00214080"/>
    <w:rsid w:val="002142A2"/>
    <w:rsid w:val="00214431"/>
    <w:rsid w:val="002144A8"/>
    <w:rsid w:val="002144CF"/>
    <w:rsid w:val="002153CF"/>
    <w:rsid w:val="002159E7"/>
    <w:rsid w:val="002162FA"/>
    <w:rsid w:val="0021641E"/>
    <w:rsid w:val="002164B8"/>
    <w:rsid w:val="00216AAE"/>
    <w:rsid w:val="00216ADC"/>
    <w:rsid w:val="00217197"/>
    <w:rsid w:val="00217482"/>
    <w:rsid w:val="00217B4B"/>
    <w:rsid w:val="00217D4B"/>
    <w:rsid w:val="00217E47"/>
    <w:rsid w:val="00217FEA"/>
    <w:rsid w:val="00220046"/>
    <w:rsid w:val="00220604"/>
    <w:rsid w:val="002206B4"/>
    <w:rsid w:val="00220801"/>
    <w:rsid w:val="00220C38"/>
    <w:rsid w:val="00221301"/>
    <w:rsid w:val="002214AD"/>
    <w:rsid w:val="00221639"/>
    <w:rsid w:val="002219B2"/>
    <w:rsid w:val="00221BF2"/>
    <w:rsid w:val="00221EE1"/>
    <w:rsid w:val="00221F95"/>
    <w:rsid w:val="00222824"/>
    <w:rsid w:val="00223130"/>
    <w:rsid w:val="00223480"/>
    <w:rsid w:val="002237E5"/>
    <w:rsid w:val="002239CF"/>
    <w:rsid w:val="00223EFA"/>
    <w:rsid w:val="002240A4"/>
    <w:rsid w:val="002241E1"/>
    <w:rsid w:val="00224240"/>
    <w:rsid w:val="002243B3"/>
    <w:rsid w:val="0022446E"/>
    <w:rsid w:val="00224486"/>
    <w:rsid w:val="00224993"/>
    <w:rsid w:val="00224BA2"/>
    <w:rsid w:val="00224C06"/>
    <w:rsid w:val="00225038"/>
    <w:rsid w:val="00225831"/>
    <w:rsid w:val="00225A10"/>
    <w:rsid w:val="00226206"/>
    <w:rsid w:val="00226241"/>
    <w:rsid w:val="002267CA"/>
    <w:rsid w:val="002269B5"/>
    <w:rsid w:val="00226C28"/>
    <w:rsid w:val="00226F00"/>
    <w:rsid w:val="00226F23"/>
    <w:rsid w:val="002273AD"/>
    <w:rsid w:val="00227D87"/>
    <w:rsid w:val="002301A4"/>
    <w:rsid w:val="00230480"/>
    <w:rsid w:val="002305AD"/>
    <w:rsid w:val="00230606"/>
    <w:rsid w:val="00230BC6"/>
    <w:rsid w:val="00230F43"/>
    <w:rsid w:val="002310D9"/>
    <w:rsid w:val="00231761"/>
    <w:rsid w:val="002322F9"/>
    <w:rsid w:val="0023283D"/>
    <w:rsid w:val="00232A11"/>
    <w:rsid w:val="00232C3F"/>
    <w:rsid w:val="00232CA9"/>
    <w:rsid w:val="00233067"/>
    <w:rsid w:val="00233603"/>
    <w:rsid w:val="00233C6F"/>
    <w:rsid w:val="00234082"/>
    <w:rsid w:val="0023433B"/>
    <w:rsid w:val="00234351"/>
    <w:rsid w:val="002343D8"/>
    <w:rsid w:val="00234637"/>
    <w:rsid w:val="00234A86"/>
    <w:rsid w:val="00234A93"/>
    <w:rsid w:val="00234EB2"/>
    <w:rsid w:val="0023588B"/>
    <w:rsid w:val="00235CAD"/>
    <w:rsid w:val="00235CC4"/>
    <w:rsid w:val="0023647A"/>
    <w:rsid w:val="00236AA6"/>
    <w:rsid w:val="00236FE1"/>
    <w:rsid w:val="0023702D"/>
    <w:rsid w:val="002370E7"/>
    <w:rsid w:val="00237418"/>
    <w:rsid w:val="0023741A"/>
    <w:rsid w:val="002375F1"/>
    <w:rsid w:val="00237683"/>
    <w:rsid w:val="0023789B"/>
    <w:rsid w:val="00237CEC"/>
    <w:rsid w:val="002401FF"/>
    <w:rsid w:val="00240301"/>
    <w:rsid w:val="00240795"/>
    <w:rsid w:val="00240DB1"/>
    <w:rsid w:val="00240EA2"/>
    <w:rsid w:val="00241AC9"/>
    <w:rsid w:val="00241E1B"/>
    <w:rsid w:val="00241E84"/>
    <w:rsid w:val="00242254"/>
    <w:rsid w:val="00242271"/>
    <w:rsid w:val="002424E4"/>
    <w:rsid w:val="0024295C"/>
    <w:rsid w:val="00242DA4"/>
    <w:rsid w:val="00242F55"/>
    <w:rsid w:val="0024305D"/>
    <w:rsid w:val="00243612"/>
    <w:rsid w:val="002437B8"/>
    <w:rsid w:val="00243986"/>
    <w:rsid w:val="00243C0E"/>
    <w:rsid w:val="00243E38"/>
    <w:rsid w:val="00243FF1"/>
    <w:rsid w:val="00244004"/>
    <w:rsid w:val="0024429B"/>
    <w:rsid w:val="00244A1D"/>
    <w:rsid w:val="00244CE9"/>
    <w:rsid w:val="002454A7"/>
    <w:rsid w:val="00245A2D"/>
    <w:rsid w:val="00245A8A"/>
    <w:rsid w:val="00246008"/>
    <w:rsid w:val="00246423"/>
    <w:rsid w:val="002466C5"/>
    <w:rsid w:val="002468A7"/>
    <w:rsid w:val="002469C7"/>
    <w:rsid w:val="00246EC9"/>
    <w:rsid w:val="00247292"/>
    <w:rsid w:val="002472A1"/>
    <w:rsid w:val="00247780"/>
    <w:rsid w:val="002477F5"/>
    <w:rsid w:val="00247F79"/>
    <w:rsid w:val="002501B8"/>
    <w:rsid w:val="002504FC"/>
    <w:rsid w:val="0025051F"/>
    <w:rsid w:val="00250665"/>
    <w:rsid w:val="0025071F"/>
    <w:rsid w:val="0025092C"/>
    <w:rsid w:val="002509D2"/>
    <w:rsid w:val="00250F59"/>
    <w:rsid w:val="002510CC"/>
    <w:rsid w:val="002511AB"/>
    <w:rsid w:val="00251294"/>
    <w:rsid w:val="002515B9"/>
    <w:rsid w:val="00251653"/>
    <w:rsid w:val="002518DC"/>
    <w:rsid w:val="0025195E"/>
    <w:rsid w:val="00251C6B"/>
    <w:rsid w:val="00251E98"/>
    <w:rsid w:val="00251F20"/>
    <w:rsid w:val="002523AA"/>
    <w:rsid w:val="00252499"/>
    <w:rsid w:val="002526AD"/>
    <w:rsid w:val="00252809"/>
    <w:rsid w:val="0025291B"/>
    <w:rsid w:val="00252A6C"/>
    <w:rsid w:val="00252AD1"/>
    <w:rsid w:val="00252D05"/>
    <w:rsid w:val="00252EB3"/>
    <w:rsid w:val="0025349C"/>
    <w:rsid w:val="002537B6"/>
    <w:rsid w:val="002538E8"/>
    <w:rsid w:val="00253C6F"/>
    <w:rsid w:val="00253E24"/>
    <w:rsid w:val="00253E6C"/>
    <w:rsid w:val="00253FC6"/>
    <w:rsid w:val="0025404E"/>
    <w:rsid w:val="00254438"/>
    <w:rsid w:val="00254F35"/>
    <w:rsid w:val="0025518D"/>
    <w:rsid w:val="0025542F"/>
    <w:rsid w:val="002556C6"/>
    <w:rsid w:val="00255B73"/>
    <w:rsid w:val="0025605B"/>
    <w:rsid w:val="002562EC"/>
    <w:rsid w:val="002564B3"/>
    <w:rsid w:val="0025654F"/>
    <w:rsid w:val="0025657E"/>
    <w:rsid w:val="002566B4"/>
    <w:rsid w:val="00256A92"/>
    <w:rsid w:val="00256B3D"/>
    <w:rsid w:val="00256DEC"/>
    <w:rsid w:val="00257166"/>
    <w:rsid w:val="002571CC"/>
    <w:rsid w:val="00257520"/>
    <w:rsid w:val="00257595"/>
    <w:rsid w:val="002576D3"/>
    <w:rsid w:val="00257B2E"/>
    <w:rsid w:val="00257E37"/>
    <w:rsid w:val="00257F9E"/>
    <w:rsid w:val="002600DA"/>
    <w:rsid w:val="00260ACB"/>
    <w:rsid w:val="0026108C"/>
    <w:rsid w:val="0026111A"/>
    <w:rsid w:val="002611A3"/>
    <w:rsid w:val="00261C18"/>
    <w:rsid w:val="00261ED2"/>
    <w:rsid w:val="0026232B"/>
    <w:rsid w:val="002624F3"/>
    <w:rsid w:val="002627AB"/>
    <w:rsid w:val="00262B34"/>
    <w:rsid w:val="00262F97"/>
    <w:rsid w:val="002630C5"/>
    <w:rsid w:val="002632CB"/>
    <w:rsid w:val="00263317"/>
    <w:rsid w:val="002633C1"/>
    <w:rsid w:val="002634C8"/>
    <w:rsid w:val="002635B7"/>
    <w:rsid w:val="00263952"/>
    <w:rsid w:val="00263A3C"/>
    <w:rsid w:val="00263F20"/>
    <w:rsid w:val="00263F8A"/>
    <w:rsid w:val="00264073"/>
    <w:rsid w:val="0026421A"/>
    <w:rsid w:val="002647C4"/>
    <w:rsid w:val="0026492D"/>
    <w:rsid w:val="00264A27"/>
    <w:rsid w:val="00264C75"/>
    <w:rsid w:val="00264DEA"/>
    <w:rsid w:val="00264E6B"/>
    <w:rsid w:val="00264E84"/>
    <w:rsid w:val="00265959"/>
    <w:rsid w:val="00265CCC"/>
    <w:rsid w:val="00265E2E"/>
    <w:rsid w:val="00265F90"/>
    <w:rsid w:val="00266092"/>
    <w:rsid w:val="00266471"/>
    <w:rsid w:val="002665E4"/>
    <w:rsid w:val="00266EE9"/>
    <w:rsid w:val="00267118"/>
    <w:rsid w:val="002671E0"/>
    <w:rsid w:val="00267291"/>
    <w:rsid w:val="002675B3"/>
    <w:rsid w:val="0026791E"/>
    <w:rsid w:val="00267D29"/>
    <w:rsid w:val="002703CB"/>
    <w:rsid w:val="00270402"/>
    <w:rsid w:val="00270434"/>
    <w:rsid w:val="0027054B"/>
    <w:rsid w:val="002709C6"/>
    <w:rsid w:val="002711E0"/>
    <w:rsid w:val="00271235"/>
    <w:rsid w:val="0027189F"/>
    <w:rsid w:val="00271DFD"/>
    <w:rsid w:val="00272985"/>
    <w:rsid w:val="002729F6"/>
    <w:rsid w:val="00272AD5"/>
    <w:rsid w:val="00272ADD"/>
    <w:rsid w:val="002731D9"/>
    <w:rsid w:val="002733DF"/>
    <w:rsid w:val="002735F4"/>
    <w:rsid w:val="002736E0"/>
    <w:rsid w:val="00273834"/>
    <w:rsid w:val="002739C3"/>
    <w:rsid w:val="002739E9"/>
    <w:rsid w:val="00273BF1"/>
    <w:rsid w:val="00273E7D"/>
    <w:rsid w:val="002741BD"/>
    <w:rsid w:val="002748D1"/>
    <w:rsid w:val="00274E43"/>
    <w:rsid w:val="00274EA1"/>
    <w:rsid w:val="002750FB"/>
    <w:rsid w:val="0027510C"/>
    <w:rsid w:val="002754CF"/>
    <w:rsid w:val="00275A4B"/>
    <w:rsid w:val="00275C03"/>
    <w:rsid w:val="00275CE4"/>
    <w:rsid w:val="00275D2F"/>
    <w:rsid w:val="002762A9"/>
    <w:rsid w:val="00276348"/>
    <w:rsid w:val="00276418"/>
    <w:rsid w:val="00276639"/>
    <w:rsid w:val="00276828"/>
    <w:rsid w:val="00276E05"/>
    <w:rsid w:val="0027747C"/>
    <w:rsid w:val="00277621"/>
    <w:rsid w:val="00277831"/>
    <w:rsid w:val="00277B23"/>
    <w:rsid w:val="00277B40"/>
    <w:rsid w:val="002809FC"/>
    <w:rsid w:val="00280C3F"/>
    <w:rsid w:val="00280F68"/>
    <w:rsid w:val="00281660"/>
    <w:rsid w:val="0028192D"/>
    <w:rsid w:val="00281CE7"/>
    <w:rsid w:val="002820ED"/>
    <w:rsid w:val="00282574"/>
    <w:rsid w:val="0028265A"/>
    <w:rsid w:val="0028276B"/>
    <w:rsid w:val="00282B58"/>
    <w:rsid w:val="00282D95"/>
    <w:rsid w:val="0028320A"/>
    <w:rsid w:val="002832E9"/>
    <w:rsid w:val="00283E2C"/>
    <w:rsid w:val="00283FE7"/>
    <w:rsid w:val="002849A9"/>
    <w:rsid w:val="00284A4D"/>
    <w:rsid w:val="00285071"/>
    <w:rsid w:val="0028517F"/>
    <w:rsid w:val="0028560B"/>
    <w:rsid w:val="00285C72"/>
    <w:rsid w:val="00285DC4"/>
    <w:rsid w:val="00285FEE"/>
    <w:rsid w:val="0028626A"/>
    <w:rsid w:val="002862DE"/>
    <w:rsid w:val="0028666B"/>
    <w:rsid w:val="00286C11"/>
    <w:rsid w:val="00286E6D"/>
    <w:rsid w:val="0028709F"/>
    <w:rsid w:val="002877A1"/>
    <w:rsid w:val="00287879"/>
    <w:rsid w:val="00287998"/>
    <w:rsid w:val="00287EF3"/>
    <w:rsid w:val="002900F5"/>
    <w:rsid w:val="002904D5"/>
    <w:rsid w:val="00290580"/>
    <w:rsid w:val="00290D05"/>
    <w:rsid w:val="00290E05"/>
    <w:rsid w:val="00291206"/>
    <w:rsid w:val="002916CD"/>
    <w:rsid w:val="00291A23"/>
    <w:rsid w:val="0029271A"/>
    <w:rsid w:val="00292A3D"/>
    <w:rsid w:val="00292B04"/>
    <w:rsid w:val="00292B26"/>
    <w:rsid w:val="00292D3D"/>
    <w:rsid w:val="00292EDC"/>
    <w:rsid w:val="0029306A"/>
    <w:rsid w:val="0029327B"/>
    <w:rsid w:val="002932CA"/>
    <w:rsid w:val="002933FE"/>
    <w:rsid w:val="0029383F"/>
    <w:rsid w:val="00293BC6"/>
    <w:rsid w:val="00294830"/>
    <w:rsid w:val="00294BE9"/>
    <w:rsid w:val="00294CAA"/>
    <w:rsid w:val="00294CFC"/>
    <w:rsid w:val="00294FF1"/>
    <w:rsid w:val="002955BD"/>
    <w:rsid w:val="002955FC"/>
    <w:rsid w:val="00295606"/>
    <w:rsid w:val="00295D3C"/>
    <w:rsid w:val="00296410"/>
    <w:rsid w:val="0029681B"/>
    <w:rsid w:val="0029686B"/>
    <w:rsid w:val="00296C5E"/>
    <w:rsid w:val="00296D56"/>
    <w:rsid w:val="00297201"/>
    <w:rsid w:val="002972DE"/>
    <w:rsid w:val="002977D9"/>
    <w:rsid w:val="00297827"/>
    <w:rsid w:val="002978A8"/>
    <w:rsid w:val="00297B49"/>
    <w:rsid w:val="00297CF8"/>
    <w:rsid w:val="002A038E"/>
    <w:rsid w:val="002A0BDF"/>
    <w:rsid w:val="002A0D10"/>
    <w:rsid w:val="002A0E20"/>
    <w:rsid w:val="002A132D"/>
    <w:rsid w:val="002A164D"/>
    <w:rsid w:val="002A17CF"/>
    <w:rsid w:val="002A23F9"/>
    <w:rsid w:val="002A2CAD"/>
    <w:rsid w:val="002A2D2A"/>
    <w:rsid w:val="002A2F2F"/>
    <w:rsid w:val="002A2FCB"/>
    <w:rsid w:val="002A3449"/>
    <w:rsid w:val="002A34B2"/>
    <w:rsid w:val="002A3746"/>
    <w:rsid w:val="002A375C"/>
    <w:rsid w:val="002A3EA6"/>
    <w:rsid w:val="002A3F48"/>
    <w:rsid w:val="002A416C"/>
    <w:rsid w:val="002A42C5"/>
    <w:rsid w:val="002A4A07"/>
    <w:rsid w:val="002A4A3E"/>
    <w:rsid w:val="002A512F"/>
    <w:rsid w:val="002A5846"/>
    <w:rsid w:val="002A58AB"/>
    <w:rsid w:val="002A5910"/>
    <w:rsid w:val="002A5E93"/>
    <w:rsid w:val="002A5F2F"/>
    <w:rsid w:val="002A624E"/>
    <w:rsid w:val="002A6342"/>
    <w:rsid w:val="002A6667"/>
    <w:rsid w:val="002A67FA"/>
    <w:rsid w:val="002A68A8"/>
    <w:rsid w:val="002A68FB"/>
    <w:rsid w:val="002A7159"/>
    <w:rsid w:val="002A7243"/>
    <w:rsid w:val="002A771D"/>
    <w:rsid w:val="002A7B8B"/>
    <w:rsid w:val="002B06C4"/>
    <w:rsid w:val="002B0E7A"/>
    <w:rsid w:val="002B110A"/>
    <w:rsid w:val="002B1300"/>
    <w:rsid w:val="002B19E9"/>
    <w:rsid w:val="002B1A29"/>
    <w:rsid w:val="002B1B76"/>
    <w:rsid w:val="002B1FC7"/>
    <w:rsid w:val="002B23E7"/>
    <w:rsid w:val="002B27F7"/>
    <w:rsid w:val="002B2F0D"/>
    <w:rsid w:val="002B3022"/>
    <w:rsid w:val="002B3EE7"/>
    <w:rsid w:val="002B3F94"/>
    <w:rsid w:val="002B40E6"/>
    <w:rsid w:val="002B4EF2"/>
    <w:rsid w:val="002B5B64"/>
    <w:rsid w:val="002B5C45"/>
    <w:rsid w:val="002B5E41"/>
    <w:rsid w:val="002B5ECF"/>
    <w:rsid w:val="002B607A"/>
    <w:rsid w:val="002B6403"/>
    <w:rsid w:val="002B6534"/>
    <w:rsid w:val="002B6699"/>
    <w:rsid w:val="002B6BEB"/>
    <w:rsid w:val="002B6EF9"/>
    <w:rsid w:val="002B70BB"/>
    <w:rsid w:val="002B773E"/>
    <w:rsid w:val="002B7A43"/>
    <w:rsid w:val="002B7A5E"/>
    <w:rsid w:val="002B7F4B"/>
    <w:rsid w:val="002C029C"/>
    <w:rsid w:val="002C03AD"/>
    <w:rsid w:val="002C1420"/>
    <w:rsid w:val="002C1863"/>
    <w:rsid w:val="002C1A19"/>
    <w:rsid w:val="002C1AA9"/>
    <w:rsid w:val="002C1DF3"/>
    <w:rsid w:val="002C1F05"/>
    <w:rsid w:val="002C203D"/>
    <w:rsid w:val="002C2585"/>
    <w:rsid w:val="002C26C8"/>
    <w:rsid w:val="002C26F7"/>
    <w:rsid w:val="002C28C7"/>
    <w:rsid w:val="002C29E8"/>
    <w:rsid w:val="002C2EB7"/>
    <w:rsid w:val="002C34E5"/>
    <w:rsid w:val="002C350E"/>
    <w:rsid w:val="002C3828"/>
    <w:rsid w:val="002C3941"/>
    <w:rsid w:val="002C3A7B"/>
    <w:rsid w:val="002C3B2A"/>
    <w:rsid w:val="002C3D0D"/>
    <w:rsid w:val="002C41A5"/>
    <w:rsid w:val="002C4248"/>
    <w:rsid w:val="002C427A"/>
    <w:rsid w:val="002C4A29"/>
    <w:rsid w:val="002C4ACD"/>
    <w:rsid w:val="002C4AD2"/>
    <w:rsid w:val="002C4DF5"/>
    <w:rsid w:val="002C5110"/>
    <w:rsid w:val="002C5209"/>
    <w:rsid w:val="002C5397"/>
    <w:rsid w:val="002C54AD"/>
    <w:rsid w:val="002C57A2"/>
    <w:rsid w:val="002C580F"/>
    <w:rsid w:val="002C5A39"/>
    <w:rsid w:val="002C5D7A"/>
    <w:rsid w:val="002C6212"/>
    <w:rsid w:val="002C65DD"/>
    <w:rsid w:val="002C6C7E"/>
    <w:rsid w:val="002C7261"/>
    <w:rsid w:val="002C7389"/>
    <w:rsid w:val="002C75A7"/>
    <w:rsid w:val="002C76F0"/>
    <w:rsid w:val="002C783D"/>
    <w:rsid w:val="002C7916"/>
    <w:rsid w:val="002D0018"/>
    <w:rsid w:val="002D005F"/>
    <w:rsid w:val="002D009A"/>
    <w:rsid w:val="002D04EC"/>
    <w:rsid w:val="002D0A1F"/>
    <w:rsid w:val="002D232A"/>
    <w:rsid w:val="002D27AD"/>
    <w:rsid w:val="002D2EEE"/>
    <w:rsid w:val="002D3144"/>
    <w:rsid w:val="002D3880"/>
    <w:rsid w:val="002D3D54"/>
    <w:rsid w:val="002D470B"/>
    <w:rsid w:val="002D4B98"/>
    <w:rsid w:val="002D4BAA"/>
    <w:rsid w:val="002D4DCF"/>
    <w:rsid w:val="002D4F27"/>
    <w:rsid w:val="002D5FFC"/>
    <w:rsid w:val="002D6116"/>
    <w:rsid w:val="002D63DD"/>
    <w:rsid w:val="002D66A4"/>
    <w:rsid w:val="002D68B8"/>
    <w:rsid w:val="002D69C7"/>
    <w:rsid w:val="002D71FF"/>
    <w:rsid w:val="002D7840"/>
    <w:rsid w:val="002D7845"/>
    <w:rsid w:val="002D7857"/>
    <w:rsid w:val="002D7FD8"/>
    <w:rsid w:val="002E0016"/>
    <w:rsid w:val="002E04FF"/>
    <w:rsid w:val="002E0554"/>
    <w:rsid w:val="002E08F7"/>
    <w:rsid w:val="002E0F57"/>
    <w:rsid w:val="002E1354"/>
    <w:rsid w:val="002E16C2"/>
    <w:rsid w:val="002E16CB"/>
    <w:rsid w:val="002E1A6B"/>
    <w:rsid w:val="002E1B14"/>
    <w:rsid w:val="002E1DEA"/>
    <w:rsid w:val="002E280C"/>
    <w:rsid w:val="002E2C2D"/>
    <w:rsid w:val="002E30CB"/>
    <w:rsid w:val="002E3AF9"/>
    <w:rsid w:val="002E4625"/>
    <w:rsid w:val="002E4994"/>
    <w:rsid w:val="002E4D41"/>
    <w:rsid w:val="002E5816"/>
    <w:rsid w:val="002E5B94"/>
    <w:rsid w:val="002E5E7A"/>
    <w:rsid w:val="002E5EA9"/>
    <w:rsid w:val="002E6082"/>
    <w:rsid w:val="002E62BB"/>
    <w:rsid w:val="002E6365"/>
    <w:rsid w:val="002E63D4"/>
    <w:rsid w:val="002E717B"/>
    <w:rsid w:val="002E7732"/>
    <w:rsid w:val="002F0039"/>
    <w:rsid w:val="002F0099"/>
    <w:rsid w:val="002F00A4"/>
    <w:rsid w:val="002F0C9A"/>
    <w:rsid w:val="002F1573"/>
    <w:rsid w:val="002F1C51"/>
    <w:rsid w:val="002F2833"/>
    <w:rsid w:val="002F28CB"/>
    <w:rsid w:val="002F3165"/>
    <w:rsid w:val="002F3546"/>
    <w:rsid w:val="002F3570"/>
    <w:rsid w:val="002F37A9"/>
    <w:rsid w:val="002F3C0E"/>
    <w:rsid w:val="002F3D65"/>
    <w:rsid w:val="002F4A5B"/>
    <w:rsid w:val="002F4B86"/>
    <w:rsid w:val="002F4E8E"/>
    <w:rsid w:val="002F4F86"/>
    <w:rsid w:val="002F50F2"/>
    <w:rsid w:val="002F51AE"/>
    <w:rsid w:val="002F53D2"/>
    <w:rsid w:val="002F5734"/>
    <w:rsid w:val="002F574A"/>
    <w:rsid w:val="002F60BE"/>
    <w:rsid w:val="002F62E7"/>
    <w:rsid w:val="002F63C8"/>
    <w:rsid w:val="002F672E"/>
    <w:rsid w:val="002F6A15"/>
    <w:rsid w:val="002F6BE6"/>
    <w:rsid w:val="002F6C69"/>
    <w:rsid w:val="002F6D96"/>
    <w:rsid w:val="002F6DFB"/>
    <w:rsid w:val="002F6F4F"/>
    <w:rsid w:val="002F785C"/>
    <w:rsid w:val="002F796D"/>
    <w:rsid w:val="002F7998"/>
    <w:rsid w:val="002F7A12"/>
    <w:rsid w:val="003000C1"/>
    <w:rsid w:val="00300376"/>
    <w:rsid w:val="003003E9"/>
    <w:rsid w:val="00300441"/>
    <w:rsid w:val="003004FA"/>
    <w:rsid w:val="0030156F"/>
    <w:rsid w:val="00301685"/>
    <w:rsid w:val="003017A4"/>
    <w:rsid w:val="003018FA"/>
    <w:rsid w:val="00301A16"/>
    <w:rsid w:val="00301BF6"/>
    <w:rsid w:val="003020EC"/>
    <w:rsid w:val="003020FD"/>
    <w:rsid w:val="00302126"/>
    <w:rsid w:val="00302310"/>
    <w:rsid w:val="0030269B"/>
    <w:rsid w:val="00302A57"/>
    <w:rsid w:val="00302C68"/>
    <w:rsid w:val="00302D87"/>
    <w:rsid w:val="00302E2A"/>
    <w:rsid w:val="003033BA"/>
    <w:rsid w:val="003037EA"/>
    <w:rsid w:val="003038C6"/>
    <w:rsid w:val="0030394F"/>
    <w:rsid w:val="003039E1"/>
    <w:rsid w:val="00303C7A"/>
    <w:rsid w:val="003049A0"/>
    <w:rsid w:val="00304B02"/>
    <w:rsid w:val="003051C0"/>
    <w:rsid w:val="00305224"/>
    <w:rsid w:val="00305CA9"/>
    <w:rsid w:val="003068D5"/>
    <w:rsid w:val="00306C20"/>
    <w:rsid w:val="003072A1"/>
    <w:rsid w:val="00307610"/>
    <w:rsid w:val="00307AFE"/>
    <w:rsid w:val="00307CBC"/>
    <w:rsid w:val="00307ED9"/>
    <w:rsid w:val="00307F43"/>
    <w:rsid w:val="003101AC"/>
    <w:rsid w:val="00310552"/>
    <w:rsid w:val="003106BE"/>
    <w:rsid w:val="003106DE"/>
    <w:rsid w:val="0031081A"/>
    <w:rsid w:val="00311337"/>
    <w:rsid w:val="0031189F"/>
    <w:rsid w:val="003119A0"/>
    <w:rsid w:val="00311AF5"/>
    <w:rsid w:val="00311EED"/>
    <w:rsid w:val="00312141"/>
    <w:rsid w:val="00312387"/>
    <w:rsid w:val="003126E5"/>
    <w:rsid w:val="003127E1"/>
    <w:rsid w:val="003128B1"/>
    <w:rsid w:val="00312B33"/>
    <w:rsid w:val="00312E4A"/>
    <w:rsid w:val="003131EC"/>
    <w:rsid w:val="0031393E"/>
    <w:rsid w:val="0031432A"/>
    <w:rsid w:val="003147D8"/>
    <w:rsid w:val="003148C3"/>
    <w:rsid w:val="00314AAB"/>
    <w:rsid w:val="00314B6B"/>
    <w:rsid w:val="00314F25"/>
    <w:rsid w:val="0031528C"/>
    <w:rsid w:val="00315314"/>
    <w:rsid w:val="0031542B"/>
    <w:rsid w:val="00315457"/>
    <w:rsid w:val="003155C8"/>
    <w:rsid w:val="0031567B"/>
    <w:rsid w:val="0031591B"/>
    <w:rsid w:val="00315D29"/>
    <w:rsid w:val="003160D8"/>
    <w:rsid w:val="00316858"/>
    <w:rsid w:val="00317278"/>
    <w:rsid w:val="00317C33"/>
    <w:rsid w:val="0032077E"/>
    <w:rsid w:val="00320A6A"/>
    <w:rsid w:val="00320D67"/>
    <w:rsid w:val="003219A3"/>
    <w:rsid w:val="00321FE9"/>
    <w:rsid w:val="00322584"/>
    <w:rsid w:val="00322AA5"/>
    <w:rsid w:val="00323BDB"/>
    <w:rsid w:val="00323FF6"/>
    <w:rsid w:val="00324030"/>
    <w:rsid w:val="0032406F"/>
    <w:rsid w:val="00324EBD"/>
    <w:rsid w:val="0032557C"/>
    <w:rsid w:val="00325645"/>
    <w:rsid w:val="00325807"/>
    <w:rsid w:val="00325E16"/>
    <w:rsid w:val="00325EFA"/>
    <w:rsid w:val="0032657F"/>
    <w:rsid w:val="003269E7"/>
    <w:rsid w:val="003269EA"/>
    <w:rsid w:val="00326A8A"/>
    <w:rsid w:val="00327358"/>
    <w:rsid w:val="00327BDE"/>
    <w:rsid w:val="0033009E"/>
    <w:rsid w:val="00330370"/>
    <w:rsid w:val="0033091E"/>
    <w:rsid w:val="0033094B"/>
    <w:rsid w:val="00330A71"/>
    <w:rsid w:val="003313FC"/>
    <w:rsid w:val="0033149F"/>
    <w:rsid w:val="0033152C"/>
    <w:rsid w:val="00331717"/>
    <w:rsid w:val="0033174C"/>
    <w:rsid w:val="00331789"/>
    <w:rsid w:val="00331DB7"/>
    <w:rsid w:val="00331F85"/>
    <w:rsid w:val="00332928"/>
    <w:rsid w:val="00332E98"/>
    <w:rsid w:val="00333247"/>
    <w:rsid w:val="003335E5"/>
    <w:rsid w:val="0033374C"/>
    <w:rsid w:val="0033398C"/>
    <w:rsid w:val="00333A4B"/>
    <w:rsid w:val="00333D2B"/>
    <w:rsid w:val="00333FBB"/>
    <w:rsid w:val="00334423"/>
    <w:rsid w:val="003344A7"/>
    <w:rsid w:val="003347CD"/>
    <w:rsid w:val="00334949"/>
    <w:rsid w:val="00334C9B"/>
    <w:rsid w:val="00334DD3"/>
    <w:rsid w:val="00335214"/>
    <w:rsid w:val="0033540B"/>
    <w:rsid w:val="003357AA"/>
    <w:rsid w:val="00335A96"/>
    <w:rsid w:val="00335F9E"/>
    <w:rsid w:val="00335FEF"/>
    <w:rsid w:val="00336784"/>
    <w:rsid w:val="003368F7"/>
    <w:rsid w:val="003369C4"/>
    <w:rsid w:val="00336A44"/>
    <w:rsid w:val="00336AFF"/>
    <w:rsid w:val="00336C43"/>
    <w:rsid w:val="00336E6D"/>
    <w:rsid w:val="00336E95"/>
    <w:rsid w:val="00337270"/>
    <w:rsid w:val="00337542"/>
    <w:rsid w:val="003379F1"/>
    <w:rsid w:val="00337B76"/>
    <w:rsid w:val="00337F26"/>
    <w:rsid w:val="00340082"/>
    <w:rsid w:val="003409F9"/>
    <w:rsid w:val="00340A00"/>
    <w:rsid w:val="00340B4D"/>
    <w:rsid w:val="00340D13"/>
    <w:rsid w:val="00340DE6"/>
    <w:rsid w:val="00341300"/>
    <w:rsid w:val="003416BF"/>
    <w:rsid w:val="00341DAA"/>
    <w:rsid w:val="00342093"/>
    <w:rsid w:val="00342465"/>
    <w:rsid w:val="003425D7"/>
    <w:rsid w:val="003436A1"/>
    <w:rsid w:val="003439B1"/>
    <w:rsid w:val="00343E7D"/>
    <w:rsid w:val="00343FB5"/>
    <w:rsid w:val="00345170"/>
    <w:rsid w:val="00345C02"/>
    <w:rsid w:val="00345DC0"/>
    <w:rsid w:val="003464B4"/>
    <w:rsid w:val="00346A79"/>
    <w:rsid w:val="00346D39"/>
    <w:rsid w:val="00347DD0"/>
    <w:rsid w:val="00350557"/>
    <w:rsid w:val="003505A3"/>
    <w:rsid w:val="00350BA7"/>
    <w:rsid w:val="0035113A"/>
    <w:rsid w:val="003511EE"/>
    <w:rsid w:val="00352634"/>
    <w:rsid w:val="00352E1E"/>
    <w:rsid w:val="00352EC2"/>
    <w:rsid w:val="0035301F"/>
    <w:rsid w:val="00353A7C"/>
    <w:rsid w:val="00353BC9"/>
    <w:rsid w:val="00353CEF"/>
    <w:rsid w:val="00354057"/>
    <w:rsid w:val="00354108"/>
    <w:rsid w:val="00354586"/>
    <w:rsid w:val="0035493E"/>
    <w:rsid w:val="00354B69"/>
    <w:rsid w:val="00354BAB"/>
    <w:rsid w:val="00354D35"/>
    <w:rsid w:val="0035551C"/>
    <w:rsid w:val="003556B8"/>
    <w:rsid w:val="00355967"/>
    <w:rsid w:val="00355B9D"/>
    <w:rsid w:val="00355DD7"/>
    <w:rsid w:val="00355F91"/>
    <w:rsid w:val="00356174"/>
    <w:rsid w:val="0035636C"/>
    <w:rsid w:val="003568F9"/>
    <w:rsid w:val="0035718E"/>
    <w:rsid w:val="0035734A"/>
    <w:rsid w:val="0035747C"/>
    <w:rsid w:val="003576BB"/>
    <w:rsid w:val="00357DB6"/>
    <w:rsid w:val="003600CF"/>
    <w:rsid w:val="0036017C"/>
    <w:rsid w:val="00360590"/>
    <w:rsid w:val="00360D63"/>
    <w:rsid w:val="00361AFC"/>
    <w:rsid w:val="00362055"/>
    <w:rsid w:val="003625B4"/>
    <w:rsid w:val="00362707"/>
    <w:rsid w:val="0036298F"/>
    <w:rsid w:val="00362AF9"/>
    <w:rsid w:val="00362B7B"/>
    <w:rsid w:val="00362B83"/>
    <w:rsid w:val="00362B9E"/>
    <w:rsid w:val="00362C9F"/>
    <w:rsid w:val="00362FE5"/>
    <w:rsid w:val="00363119"/>
    <w:rsid w:val="00363154"/>
    <w:rsid w:val="00363590"/>
    <w:rsid w:val="0036387F"/>
    <w:rsid w:val="0036388B"/>
    <w:rsid w:val="00364562"/>
    <w:rsid w:val="0036570D"/>
    <w:rsid w:val="00365753"/>
    <w:rsid w:val="00366074"/>
    <w:rsid w:val="0036616F"/>
    <w:rsid w:val="003667CA"/>
    <w:rsid w:val="00366822"/>
    <w:rsid w:val="003673A0"/>
    <w:rsid w:val="00367A90"/>
    <w:rsid w:val="00367D11"/>
    <w:rsid w:val="00367DD2"/>
    <w:rsid w:val="003701F2"/>
    <w:rsid w:val="0037071F"/>
    <w:rsid w:val="003707E6"/>
    <w:rsid w:val="00370908"/>
    <w:rsid w:val="00370FC5"/>
    <w:rsid w:val="003710A1"/>
    <w:rsid w:val="0037140E"/>
    <w:rsid w:val="00371E19"/>
    <w:rsid w:val="00371FB1"/>
    <w:rsid w:val="00372ED6"/>
    <w:rsid w:val="003731CC"/>
    <w:rsid w:val="003734BF"/>
    <w:rsid w:val="003737B7"/>
    <w:rsid w:val="00373AFD"/>
    <w:rsid w:val="0037403F"/>
    <w:rsid w:val="00374052"/>
    <w:rsid w:val="003741F0"/>
    <w:rsid w:val="003750B3"/>
    <w:rsid w:val="003754F4"/>
    <w:rsid w:val="003757EA"/>
    <w:rsid w:val="00375A1D"/>
    <w:rsid w:val="00375FC9"/>
    <w:rsid w:val="00376056"/>
    <w:rsid w:val="00376099"/>
    <w:rsid w:val="0037691A"/>
    <w:rsid w:val="00377127"/>
    <w:rsid w:val="0037746A"/>
    <w:rsid w:val="00377717"/>
    <w:rsid w:val="0037799D"/>
    <w:rsid w:val="00381201"/>
    <w:rsid w:val="0038152E"/>
    <w:rsid w:val="003815B2"/>
    <w:rsid w:val="00381991"/>
    <w:rsid w:val="00381B08"/>
    <w:rsid w:val="00381B97"/>
    <w:rsid w:val="00381CD8"/>
    <w:rsid w:val="0038203F"/>
    <w:rsid w:val="003823D2"/>
    <w:rsid w:val="00382678"/>
    <w:rsid w:val="00382BB1"/>
    <w:rsid w:val="00382D65"/>
    <w:rsid w:val="0038308F"/>
    <w:rsid w:val="0038331E"/>
    <w:rsid w:val="00383349"/>
    <w:rsid w:val="00383383"/>
    <w:rsid w:val="003834D1"/>
    <w:rsid w:val="00383967"/>
    <w:rsid w:val="00383DF4"/>
    <w:rsid w:val="00383EB0"/>
    <w:rsid w:val="00383F64"/>
    <w:rsid w:val="0038408B"/>
    <w:rsid w:val="00384418"/>
    <w:rsid w:val="0038473F"/>
    <w:rsid w:val="0038487F"/>
    <w:rsid w:val="00384E14"/>
    <w:rsid w:val="00384EC7"/>
    <w:rsid w:val="003850A7"/>
    <w:rsid w:val="003850B1"/>
    <w:rsid w:val="00385418"/>
    <w:rsid w:val="00385A8B"/>
    <w:rsid w:val="00385B7D"/>
    <w:rsid w:val="00385D30"/>
    <w:rsid w:val="00385D44"/>
    <w:rsid w:val="0038622F"/>
    <w:rsid w:val="003862DA"/>
    <w:rsid w:val="00386658"/>
    <w:rsid w:val="00386D92"/>
    <w:rsid w:val="00387026"/>
    <w:rsid w:val="003878C1"/>
    <w:rsid w:val="00387CA9"/>
    <w:rsid w:val="00387E3F"/>
    <w:rsid w:val="0039033E"/>
    <w:rsid w:val="00390392"/>
    <w:rsid w:val="00390978"/>
    <w:rsid w:val="0039120E"/>
    <w:rsid w:val="0039161A"/>
    <w:rsid w:val="00391D5B"/>
    <w:rsid w:val="00391E05"/>
    <w:rsid w:val="00392122"/>
    <w:rsid w:val="00392164"/>
    <w:rsid w:val="003925FF"/>
    <w:rsid w:val="00392CA6"/>
    <w:rsid w:val="00392E08"/>
    <w:rsid w:val="0039321F"/>
    <w:rsid w:val="003934C6"/>
    <w:rsid w:val="00393E16"/>
    <w:rsid w:val="00393F4C"/>
    <w:rsid w:val="00394204"/>
    <w:rsid w:val="003945C8"/>
    <w:rsid w:val="0039473B"/>
    <w:rsid w:val="003957AE"/>
    <w:rsid w:val="003959A3"/>
    <w:rsid w:val="00395DF7"/>
    <w:rsid w:val="0039614F"/>
    <w:rsid w:val="0039643A"/>
    <w:rsid w:val="003964F3"/>
    <w:rsid w:val="003967D0"/>
    <w:rsid w:val="00396A4A"/>
    <w:rsid w:val="0039717C"/>
    <w:rsid w:val="003977B5"/>
    <w:rsid w:val="003978AD"/>
    <w:rsid w:val="003979BB"/>
    <w:rsid w:val="003A00AE"/>
    <w:rsid w:val="003A0373"/>
    <w:rsid w:val="003A04D5"/>
    <w:rsid w:val="003A0604"/>
    <w:rsid w:val="003A166D"/>
    <w:rsid w:val="003A19AD"/>
    <w:rsid w:val="003A19D9"/>
    <w:rsid w:val="003A1E13"/>
    <w:rsid w:val="003A1F65"/>
    <w:rsid w:val="003A2422"/>
    <w:rsid w:val="003A280F"/>
    <w:rsid w:val="003A28A8"/>
    <w:rsid w:val="003A2A9E"/>
    <w:rsid w:val="003A2E34"/>
    <w:rsid w:val="003A3052"/>
    <w:rsid w:val="003A3317"/>
    <w:rsid w:val="003A338A"/>
    <w:rsid w:val="003A3427"/>
    <w:rsid w:val="003A354D"/>
    <w:rsid w:val="003A37F8"/>
    <w:rsid w:val="003A38F3"/>
    <w:rsid w:val="003A3E47"/>
    <w:rsid w:val="003A3FAF"/>
    <w:rsid w:val="003A4232"/>
    <w:rsid w:val="003A4379"/>
    <w:rsid w:val="003A4AC9"/>
    <w:rsid w:val="003A4EFB"/>
    <w:rsid w:val="003A5344"/>
    <w:rsid w:val="003A53E5"/>
    <w:rsid w:val="003A5B02"/>
    <w:rsid w:val="003A60BA"/>
    <w:rsid w:val="003A6282"/>
    <w:rsid w:val="003A6AE4"/>
    <w:rsid w:val="003A6BC9"/>
    <w:rsid w:val="003A6E2D"/>
    <w:rsid w:val="003A6F7D"/>
    <w:rsid w:val="003A7073"/>
    <w:rsid w:val="003A7334"/>
    <w:rsid w:val="003A747E"/>
    <w:rsid w:val="003A7533"/>
    <w:rsid w:val="003A76AC"/>
    <w:rsid w:val="003A7DD4"/>
    <w:rsid w:val="003A7ED9"/>
    <w:rsid w:val="003B0384"/>
    <w:rsid w:val="003B0BF6"/>
    <w:rsid w:val="003B0ED8"/>
    <w:rsid w:val="003B10F4"/>
    <w:rsid w:val="003B1121"/>
    <w:rsid w:val="003B151C"/>
    <w:rsid w:val="003B1E47"/>
    <w:rsid w:val="003B21CD"/>
    <w:rsid w:val="003B23B4"/>
    <w:rsid w:val="003B24F9"/>
    <w:rsid w:val="003B26BE"/>
    <w:rsid w:val="003B2A6C"/>
    <w:rsid w:val="003B2C5A"/>
    <w:rsid w:val="003B3235"/>
    <w:rsid w:val="003B3922"/>
    <w:rsid w:val="003B3A64"/>
    <w:rsid w:val="003B3A7F"/>
    <w:rsid w:val="003B3F8E"/>
    <w:rsid w:val="003B3FCE"/>
    <w:rsid w:val="003B4046"/>
    <w:rsid w:val="003B418C"/>
    <w:rsid w:val="003B43BF"/>
    <w:rsid w:val="003B454C"/>
    <w:rsid w:val="003B4751"/>
    <w:rsid w:val="003B4D3C"/>
    <w:rsid w:val="003B4E8F"/>
    <w:rsid w:val="003B4FDC"/>
    <w:rsid w:val="003B50B7"/>
    <w:rsid w:val="003B563D"/>
    <w:rsid w:val="003B5C6A"/>
    <w:rsid w:val="003B61D6"/>
    <w:rsid w:val="003B68B3"/>
    <w:rsid w:val="003B692C"/>
    <w:rsid w:val="003B7487"/>
    <w:rsid w:val="003B7CD6"/>
    <w:rsid w:val="003B7E96"/>
    <w:rsid w:val="003C0503"/>
    <w:rsid w:val="003C0754"/>
    <w:rsid w:val="003C0B4D"/>
    <w:rsid w:val="003C0BE6"/>
    <w:rsid w:val="003C0DAF"/>
    <w:rsid w:val="003C124F"/>
    <w:rsid w:val="003C1593"/>
    <w:rsid w:val="003C1AC2"/>
    <w:rsid w:val="003C1CA0"/>
    <w:rsid w:val="003C1E3A"/>
    <w:rsid w:val="003C1E8A"/>
    <w:rsid w:val="003C2410"/>
    <w:rsid w:val="003C267E"/>
    <w:rsid w:val="003C26BF"/>
    <w:rsid w:val="003C290B"/>
    <w:rsid w:val="003C2956"/>
    <w:rsid w:val="003C2B67"/>
    <w:rsid w:val="003C30B6"/>
    <w:rsid w:val="003C372F"/>
    <w:rsid w:val="003C3A7D"/>
    <w:rsid w:val="003C3C11"/>
    <w:rsid w:val="003C3CCA"/>
    <w:rsid w:val="003C3E3A"/>
    <w:rsid w:val="003C438F"/>
    <w:rsid w:val="003C4D58"/>
    <w:rsid w:val="003C4EF1"/>
    <w:rsid w:val="003C4F7B"/>
    <w:rsid w:val="003C5963"/>
    <w:rsid w:val="003C59EC"/>
    <w:rsid w:val="003C5FDD"/>
    <w:rsid w:val="003C6031"/>
    <w:rsid w:val="003C6628"/>
    <w:rsid w:val="003C6816"/>
    <w:rsid w:val="003C68DF"/>
    <w:rsid w:val="003C6B93"/>
    <w:rsid w:val="003C6EA5"/>
    <w:rsid w:val="003C7692"/>
    <w:rsid w:val="003C77C0"/>
    <w:rsid w:val="003C7A1F"/>
    <w:rsid w:val="003C7E91"/>
    <w:rsid w:val="003C7F70"/>
    <w:rsid w:val="003D00CB"/>
    <w:rsid w:val="003D0366"/>
    <w:rsid w:val="003D0664"/>
    <w:rsid w:val="003D07D4"/>
    <w:rsid w:val="003D07D9"/>
    <w:rsid w:val="003D096C"/>
    <w:rsid w:val="003D0D6D"/>
    <w:rsid w:val="003D0ED1"/>
    <w:rsid w:val="003D1012"/>
    <w:rsid w:val="003D1259"/>
    <w:rsid w:val="003D161A"/>
    <w:rsid w:val="003D16A5"/>
    <w:rsid w:val="003D17B6"/>
    <w:rsid w:val="003D1B58"/>
    <w:rsid w:val="003D1CF0"/>
    <w:rsid w:val="003D1D74"/>
    <w:rsid w:val="003D1ECF"/>
    <w:rsid w:val="003D27BE"/>
    <w:rsid w:val="003D2B28"/>
    <w:rsid w:val="003D3886"/>
    <w:rsid w:val="003D4609"/>
    <w:rsid w:val="003D480C"/>
    <w:rsid w:val="003D48B9"/>
    <w:rsid w:val="003D4FA6"/>
    <w:rsid w:val="003D5170"/>
    <w:rsid w:val="003D51AE"/>
    <w:rsid w:val="003D51DE"/>
    <w:rsid w:val="003D539E"/>
    <w:rsid w:val="003D5810"/>
    <w:rsid w:val="003D5970"/>
    <w:rsid w:val="003D6BB1"/>
    <w:rsid w:val="003D7233"/>
    <w:rsid w:val="003D7F8E"/>
    <w:rsid w:val="003E0077"/>
    <w:rsid w:val="003E0196"/>
    <w:rsid w:val="003E032F"/>
    <w:rsid w:val="003E042F"/>
    <w:rsid w:val="003E05D4"/>
    <w:rsid w:val="003E079C"/>
    <w:rsid w:val="003E07CD"/>
    <w:rsid w:val="003E07E7"/>
    <w:rsid w:val="003E0B0A"/>
    <w:rsid w:val="003E0E8B"/>
    <w:rsid w:val="003E0F3F"/>
    <w:rsid w:val="003E0F51"/>
    <w:rsid w:val="003E1296"/>
    <w:rsid w:val="003E16AA"/>
    <w:rsid w:val="003E1FC8"/>
    <w:rsid w:val="003E22B1"/>
    <w:rsid w:val="003E2333"/>
    <w:rsid w:val="003E24F9"/>
    <w:rsid w:val="003E2720"/>
    <w:rsid w:val="003E3060"/>
    <w:rsid w:val="003E31FE"/>
    <w:rsid w:val="003E35D4"/>
    <w:rsid w:val="003E3806"/>
    <w:rsid w:val="003E384C"/>
    <w:rsid w:val="003E390A"/>
    <w:rsid w:val="003E3962"/>
    <w:rsid w:val="003E3B9D"/>
    <w:rsid w:val="003E3E75"/>
    <w:rsid w:val="003E4518"/>
    <w:rsid w:val="003E4733"/>
    <w:rsid w:val="003E57FE"/>
    <w:rsid w:val="003E583D"/>
    <w:rsid w:val="003E5F26"/>
    <w:rsid w:val="003E5FBA"/>
    <w:rsid w:val="003E6939"/>
    <w:rsid w:val="003E6AAC"/>
    <w:rsid w:val="003E71ED"/>
    <w:rsid w:val="003E73E7"/>
    <w:rsid w:val="003E7581"/>
    <w:rsid w:val="003E7606"/>
    <w:rsid w:val="003E7795"/>
    <w:rsid w:val="003F007C"/>
    <w:rsid w:val="003F03D0"/>
    <w:rsid w:val="003F05EF"/>
    <w:rsid w:val="003F0975"/>
    <w:rsid w:val="003F0F6A"/>
    <w:rsid w:val="003F193A"/>
    <w:rsid w:val="003F1F35"/>
    <w:rsid w:val="003F206C"/>
    <w:rsid w:val="003F2104"/>
    <w:rsid w:val="003F22FD"/>
    <w:rsid w:val="003F26D0"/>
    <w:rsid w:val="003F2D59"/>
    <w:rsid w:val="003F2F4A"/>
    <w:rsid w:val="003F3538"/>
    <w:rsid w:val="003F3B2E"/>
    <w:rsid w:val="003F3BFD"/>
    <w:rsid w:val="003F3C0C"/>
    <w:rsid w:val="003F3F8A"/>
    <w:rsid w:val="003F3FEA"/>
    <w:rsid w:val="003F4172"/>
    <w:rsid w:val="003F4863"/>
    <w:rsid w:val="003F4A84"/>
    <w:rsid w:val="003F6761"/>
    <w:rsid w:val="003F6859"/>
    <w:rsid w:val="003F6923"/>
    <w:rsid w:val="003F6A93"/>
    <w:rsid w:val="003F6D70"/>
    <w:rsid w:val="003F7058"/>
    <w:rsid w:val="003F721F"/>
    <w:rsid w:val="003F73C9"/>
    <w:rsid w:val="003F7BCB"/>
    <w:rsid w:val="003F7D58"/>
    <w:rsid w:val="003F7DB6"/>
    <w:rsid w:val="003F7FAC"/>
    <w:rsid w:val="00400057"/>
    <w:rsid w:val="004002C2"/>
    <w:rsid w:val="00401669"/>
    <w:rsid w:val="00401786"/>
    <w:rsid w:val="00401B62"/>
    <w:rsid w:val="00401CC6"/>
    <w:rsid w:val="004022F3"/>
    <w:rsid w:val="0040236D"/>
    <w:rsid w:val="00402427"/>
    <w:rsid w:val="00402629"/>
    <w:rsid w:val="0040296B"/>
    <w:rsid w:val="004032BF"/>
    <w:rsid w:val="004032E5"/>
    <w:rsid w:val="0040380D"/>
    <w:rsid w:val="004039E1"/>
    <w:rsid w:val="00403F96"/>
    <w:rsid w:val="004049FB"/>
    <w:rsid w:val="004053E7"/>
    <w:rsid w:val="00405C4F"/>
    <w:rsid w:val="004060F6"/>
    <w:rsid w:val="004062A2"/>
    <w:rsid w:val="00406410"/>
    <w:rsid w:val="004069C9"/>
    <w:rsid w:val="00406CA0"/>
    <w:rsid w:val="00407100"/>
    <w:rsid w:val="00407816"/>
    <w:rsid w:val="00407848"/>
    <w:rsid w:val="00407B95"/>
    <w:rsid w:val="00407BA6"/>
    <w:rsid w:val="0041005E"/>
    <w:rsid w:val="0041007F"/>
    <w:rsid w:val="00410375"/>
    <w:rsid w:val="004106CD"/>
    <w:rsid w:val="00410D6C"/>
    <w:rsid w:val="00411819"/>
    <w:rsid w:val="00411890"/>
    <w:rsid w:val="00411AF1"/>
    <w:rsid w:val="00411CEB"/>
    <w:rsid w:val="0041235A"/>
    <w:rsid w:val="00412BE8"/>
    <w:rsid w:val="004136B0"/>
    <w:rsid w:val="00413EFA"/>
    <w:rsid w:val="0041402A"/>
    <w:rsid w:val="004140C0"/>
    <w:rsid w:val="00414FE3"/>
    <w:rsid w:val="0041533C"/>
    <w:rsid w:val="004153F6"/>
    <w:rsid w:val="004159AE"/>
    <w:rsid w:val="00415C21"/>
    <w:rsid w:val="00415FD2"/>
    <w:rsid w:val="00416297"/>
    <w:rsid w:val="00416361"/>
    <w:rsid w:val="004164BC"/>
    <w:rsid w:val="00416DBC"/>
    <w:rsid w:val="004177F5"/>
    <w:rsid w:val="00420930"/>
    <w:rsid w:val="00420B67"/>
    <w:rsid w:val="00420BB6"/>
    <w:rsid w:val="00420F59"/>
    <w:rsid w:val="00420FAA"/>
    <w:rsid w:val="00421024"/>
    <w:rsid w:val="00421442"/>
    <w:rsid w:val="004219AA"/>
    <w:rsid w:val="00421B41"/>
    <w:rsid w:val="00421E0D"/>
    <w:rsid w:val="00421E2E"/>
    <w:rsid w:val="00421EF3"/>
    <w:rsid w:val="00422474"/>
    <w:rsid w:val="004227D5"/>
    <w:rsid w:val="00422913"/>
    <w:rsid w:val="00422D8C"/>
    <w:rsid w:val="004238C0"/>
    <w:rsid w:val="00423900"/>
    <w:rsid w:val="00423DB0"/>
    <w:rsid w:val="00423F25"/>
    <w:rsid w:val="004241EA"/>
    <w:rsid w:val="00424A8D"/>
    <w:rsid w:val="00424D8E"/>
    <w:rsid w:val="0042554E"/>
    <w:rsid w:val="00425800"/>
    <w:rsid w:val="00425A9A"/>
    <w:rsid w:val="00425EA1"/>
    <w:rsid w:val="00425F37"/>
    <w:rsid w:val="00426B58"/>
    <w:rsid w:val="00427295"/>
    <w:rsid w:val="004275CE"/>
    <w:rsid w:val="00427933"/>
    <w:rsid w:val="00427977"/>
    <w:rsid w:val="00427980"/>
    <w:rsid w:val="00427FA2"/>
    <w:rsid w:val="004300BC"/>
    <w:rsid w:val="0043035B"/>
    <w:rsid w:val="004307EE"/>
    <w:rsid w:val="00430890"/>
    <w:rsid w:val="00430A12"/>
    <w:rsid w:val="00430ADD"/>
    <w:rsid w:val="004311E4"/>
    <w:rsid w:val="00431242"/>
    <w:rsid w:val="004312F3"/>
    <w:rsid w:val="004312FA"/>
    <w:rsid w:val="00431872"/>
    <w:rsid w:val="00431E74"/>
    <w:rsid w:val="00431FA5"/>
    <w:rsid w:val="00432623"/>
    <w:rsid w:val="00432689"/>
    <w:rsid w:val="00432934"/>
    <w:rsid w:val="00433198"/>
    <w:rsid w:val="0043336E"/>
    <w:rsid w:val="0043381A"/>
    <w:rsid w:val="00433E38"/>
    <w:rsid w:val="00434271"/>
    <w:rsid w:val="0043456F"/>
    <w:rsid w:val="00434653"/>
    <w:rsid w:val="004349A9"/>
    <w:rsid w:val="00434D0B"/>
    <w:rsid w:val="004350CB"/>
    <w:rsid w:val="004350E9"/>
    <w:rsid w:val="004351E2"/>
    <w:rsid w:val="004358D3"/>
    <w:rsid w:val="00436624"/>
    <w:rsid w:val="00436662"/>
    <w:rsid w:val="004367CB"/>
    <w:rsid w:val="00436AC8"/>
    <w:rsid w:val="00436D7E"/>
    <w:rsid w:val="00436EFA"/>
    <w:rsid w:val="0043752B"/>
    <w:rsid w:val="004375E3"/>
    <w:rsid w:val="00437902"/>
    <w:rsid w:val="00437DAD"/>
    <w:rsid w:val="004401BE"/>
    <w:rsid w:val="00440301"/>
    <w:rsid w:val="004405AA"/>
    <w:rsid w:val="0044082D"/>
    <w:rsid w:val="00440831"/>
    <w:rsid w:val="00440B3E"/>
    <w:rsid w:val="00440C2C"/>
    <w:rsid w:val="00441489"/>
    <w:rsid w:val="00441498"/>
    <w:rsid w:val="00441591"/>
    <w:rsid w:val="00441B7B"/>
    <w:rsid w:val="00441E86"/>
    <w:rsid w:val="00441F59"/>
    <w:rsid w:val="00442624"/>
    <w:rsid w:val="00442751"/>
    <w:rsid w:val="004429E8"/>
    <w:rsid w:val="00442AFE"/>
    <w:rsid w:val="00443731"/>
    <w:rsid w:val="00443E7A"/>
    <w:rsid w:val="00443EEB"/>
    <w:rsid w:val="00443F6C"/>
    <w:rsid w:val="004441BC"/>
    <w:rsid w:val="00445084"/>
    <w:rsid w:val="0044555D"/>
    <w:rsid w:val="0044562A"/>
    <w:rsid w:val="004457B1"/>
    <w:rsid w:val="0044586A"/>
    <w:rsid w:val="00445B28"/>
    <w:rsid w:val="00445D6F"/>
    <w:rsid w:val="00445ED3"/>
    <w:rsid w:val="00446363"/>
    <w:rsid w:val="00446546"/>
    <w:rsid w:val="00446645"/>
    <w:rsid w:val="004466D3"/>
    <w:rsid w:val="004467C6"/>
    <w:rsid w:val="0044687D"/>
    <w:rsid w:val="004468C0"/>
    <w:rsid w:val="004472BD"/>
    <w:rsid w:val="00447345"/>
    <w:rsid w:val="00447AE0"/>
    <w:rsid w:val="00447EF1"/>
    <w:rsid w:val="00447FF8"/>
    <w:rsid w:val="0045016D"/>
    <w:rsid w:val="00450372"/>
    <w:rsid w:val="0045047A"/>
    <w:rsid w:val="00450538"/>
    <w:rsid w:val="0045086D"/>
    <w:rsid w:val="004509F7"/>
    <w:rsid w:val="00450CC0"/>
    <w:rsid w:val="00450EE0"/>
    <w:rsid w:val="00451100"/>
    <w:rsid w:val="00451597"/>
    <w:rsid w:val="0045197B"/>
    <w:rsid w:val="00452194"/>
    <w:rsid w:val="004525D2"/>
    <w:rsid w:val="00452DD3"/>
    <w:rsid w:val="00452F40"/>
    <w:rsid w:val="00453642"/>
    <w:rsid w:val="00453A4D"/>
    <w:rsid w:val="00453DD4"/>
    <w:rsid w:val="00453F20"/>
    <w:rsid w:val="00454148"/>
    <w:rsid w:val="0045418C"/>
    <w:rsid w:val="0045455A"/>
    <w:rsid w:val="0045466B"/>
    <w:rsid w:val="00454703"/>
    <w:rsid w:val="0045472A"/>
    <w:rsid w:val="00455710"/>
    <w:rsid w:val="00455731"/>
    <w:rsid w:val="00455A95"/>
    <w:rsid w:val="00455ADA"/>
    <w:rsid w:val="00455C2E"/>
    <w:rsid w:val="00456074"/>
    <w:rsid w:val="004560A5"/>
    <w:rsid w:val="00456761"/>
    <w:rsid w:val="00456AD1"/>
    <w:rsid w:val="00456DA2"/>
    <w:rsid w:val="00457094"/>
    <w:rsid w:val="0045783C"/>
    <w:rsid w:val="00457BD9"/>
    <w:rsid w:val="00457C2E"/>
    <w:rsid w:val="00457C71"/>
    <w:rsid w:val="00460381"/>
    <w:rsid w:val="004608CC"/>
    <w:rsid w:val="00460BFF"/>
    <w:rsid w:val="00460EBC"/>
    <w:rsid w:val="004610CD"/>
    <w:rsid w:val="00461259"/>
    <w:rsid w:val="00461457"/>
    <w:rsid w:val="004616EC"/>
    <w:rsid w:val="00461878"/>
    <w:rsid w:val="00461B83"/>
    <w:rsid w:val="0046203C"/>
    <w:rsid w:val="004620FA"/>
    <w:rsid w:val="00462A84"/>
    <w:rsid w:val="00462C36"/>
    <w:rsid w:val="00462D09"/>
    <w:rsid w:val="00463AF5"/>
    <w:rsid w:val="004640C4"/>
    <w:rsid w:val="0046455D"/>
    <w:rsid w:val="00464B2D"/>
    <w:rsid w:val="00464B39"/>
    <w:rsid w:val="00464BB0"/>
    <w:rsid w:val="004650BF"/>
    <w:rsid w:val="0046514A"/>
    <w:rsid w:val="00465F26"/>
    <w:rsid w:val="004669D1"/>
    <w:rsid w:val="00466B28"/>
    <w:rsid w:val="00466D23"/>
    <w:rsid w:val="00467237"/>
    <w:rsid w:val="00467659"/>
    <w:rsid w:val="00467829"/>
    <w:rsid w:val="00467956"/>
    <w:rsid w:val="00467E85"/>
    <w:rsid w:val="0047019D"/>
    <w:rsid w:val="004705D6"/>
    <w:rsid w:val="00470A3A"/>
    <w:rsid w:val="004712AD"/>
    <w:rsid w:val="004718F0"/>
    <w:rsid w:val="00471C2C"/>
    <w:rsid w:val="00471C6E"/>
    <w:rsid w:val="00471DA8"/>
    <w:rsid w:val="00472686"/>
    <w:rsid w:val="004729C2"/>
    <w:rsid w:val="00472DAE"/>
    <w:rsid w:val="00472DCD"/>
    <w:rsid w:val="00472F26"/>
    <w:rsid w:val="00473150"/>
    <w:rsid w:val="00473348"/>
    <w:rsid w:val="00473B04"/>
    <w:rsid w:val="00473B3F"/>
    <w:rsid w:val="004742EE"/>
    <w:rsid w:val="004747A9"/>
    <w:rsid w:val="00474C6D"/>
    <w:rsid w:val="00475148"/>
    <w:rsid w:val="004758D2"/>
    <w:rsid w:val="00475964"/>
    <w:rsid w:val="00475991"/>
    <w:rsid w:val="00475D5D"/>
    <w:rsid w:val="00476050"/>
    <w:rsid w:val="00476617"/>
    <w:rsid w:val="004769FC"/>
    <w:rsid w:val="00476A4A"/>
    <w:rsid w:val="00476C0C"/>
    <w:rsid w:val="004770F6"/>
    <w:rsid w:val="00477106"/>
    <w:rsid w:val="004771C0"/>
    <w:rsid w:val="0047770A"/>
    <w:rsid w:val="00477846"/>
    <w:rsid w:val="004779F4"/>
    <w:rsid w:val="00477E64"/>
    <w:rsid w:val="00477F75"/>
    <w:rsid w:val="00480708"/>
    <w:rsid w:val="004809FF"/>
    <w:rsid w:val="00480B12"/>
    <w:rsid w:val="00480B2E"/>
    <w:rsid w:val="00480D37"/>
    <w:rsid w:val="00480F16"/>
    <w:rsid w:val="004816A7"/>
    <w:rsid w:val="00481AF1"/>
    <w:rsid w:val="00481DC0"/>
    <w:rsid w:val="00482336"/>
    <w:rsid w:val="00482394"/>
    <w:rsid w:val="0048243A"/>
    <w:rsid w:val="00482BF0"/>
    <w:rsid w:val="00482C21"/>
    <w:rsid w:val="00482EF7"/>
    <w:rsid w:val="00483B34"/>
    <w:rsid w:val="00483E6C"/>
    <w:rsid w:val="00483FF8"/>
    <w:rsid w:val="00484098"/>
    <w:rsid w:val="004847B0"/>
    <w:rsid w:val="00484AFC"/>
    <w:rsid w:val="004850EF"/>
    <w:rsid w:val="00485356"/>
    <w:rsid w:val="00485AEA"/>
    <w:rsid w:val="00485F19"/>
    <w:rsid w:val="00486262"/>
    <w:rsid w:val="004865F3"/>
    <w:rsid w:val="004868F7"/>
    <w:rsid w:val="00486ABF"/>
    <w:rsid w:val="00486B14"/>
    <w:rsid w:val="00486F20"/>
    <w:rsid w:val="00487973"/>
    <w:rsid w:val="004879C5"/>
    <w:rsid w:val="00487E9B"/>
    <w:rsid w:val="00490246"/>
    <w:rsid w:val="0049033D"/>
    <w:rsid w:val="00490387"/>
    <w:rsid w:val="004904AE"/>
    <w:rsid w:val="004905A7"/>
    <w:rsid w:val="004909F5"/>
    <w:rsid w:val="00490BCF"/>
    <w:rsid w:val="004910DC"/>
    <w:rsid w:val="004910DE"/>
    <w:rsid w:val="004915D9"/>
    <w:rsid w:val="004916E4"/>
    <w:rsid w:val="00492319"/>
    <w:rsid w:val="00492410"/>
    <w:rsid w:val="004927AE"/>
    <w:rsid w:val="00492864"/>
    <w:rsid w:val="00492E1C"/>
    <w:rsid w:val="00492E70"/>
    <w:rsid w:val="0049315C"/>
    <w:rsid w:val="00493530"/>
    <w:rsid w:val="0049364D"/>
    <w:rsid w:val="00493C1B"/>
    <w:rsid w:val="00493C63"/>
    <w:rsid w:val="00493EC8"/>
    <w:rsid w:val="00495083"/>
    <w:rsid w:val="00495B95"/>
    <w:rsid w:val="00495F1D"/>
    <w:rsid w:val="0049653A"/>
    <w:rsid w:val="00496545"/>
    <w:rsid w:val="004965FA"/>
    <w:rsid w:val="004966E2"/>
    <w:rsid w:val="00496823"/>
    <w:rsid w:val="00496901"/>
    <w:rsid w:val="00497253"/>
    <w:rsid w:val="004974C0"/>
    <w:rsid w:val="004974DA"/>
    <w:rsid w:val="00497615"/>
    <w:rsid w:val="00497AB9"/>
    <w:rsid w:val="00497BBC"/>
    <w:rsid w:val="004A036E"/>
    <w:rsid w:val="004A08BD"/>
    <w:rsid w:val="004A0B7A"/>
    <w:rsid w:val="004A1375"/>
    <w:rsid w:val="004A1731"/>
    <w:rsid w:val="004A17CD"/>
    <w:rsid w:val="004A1CDE"/>
    <w:rsid w:val="004A2134"/>
    <w:rsid w:val="004A235F"/>
    <w:rsid w:val="004A2D09"/>
    <w:rsid w:val="004A3423"/>
    <w:rsid w:val="004A3D31"/>
    <w:rsid w:val="004A42F4"/>
    <w:rsid w:val="004A505F"/>
    <w:rsid w:val="004A5362"/>
    <w:rsid w:val="004A6CDF"/>
    <w:rsid w:val="004A6EB3"/>
    <w:rsid w:val="004A7721"/>
    <w:rsid w:val="004A7A84"/>
    <w:rsid w:val="004A7C79"/>
    <w:rsid w:val="004A7E27"/>
    <w:rsid w:val="004B0032"/>
    <w:rsid w:val="004B0278"/>
    <w:rsid w:val="004B04BB"/>
    <w:rsid w:val="004B05CB"/>
    <w:rsid w:val="004B0687"/>
    <w:rsid w:val="004B0A87"/>
    <w:rsid w:val="004B0C55"/>
    <w:rsid w:val="004B1092"/>
    <w:rsid w:val="004B1154"/>
    <w:rsid w:val="004B1D3A"/>
    <w:rsid w:val="004B1FA7"/>
    <w:rsid w:val="004B2486"/>
    <w:rsid w:val="004B2943"/>
    <w:rsid w:val="004B2983"/>
    <w:rsid w:val="004B2A02"/>
    <w:rsid w:val="004B2B5C"/>
    <w:rsid w:val="004B2BB5"/>
    <w:rsid w:val="004B366F"/>
    <w:rsid w:val="004B3827"/>
    <w:rsid w:val="004B3890"/>
    <w:rsid w:val="004B3AED"/>
    <w:rsid w:val="004B4307"/>
    <w:rsid w:val="004B4749"/>
    <w:rsid w:val="004B48A6"/>
    <w:rsid w:val="004B4A40"/>
    <w:rsid w:val="004B4B2B"/>
    <w:rsid w:val="004B4C6A"/>
    <w:rsid w:val="004B5310"/>
    <w:rsid w:val="004B58FD"/>
    <w:rsid w:val="004B5913"/>
    <w:rsid w:val="004B59D9"/>
    <w:rsid w:val="004B5BB2"/>
    <w:rsid w:val="004B5C1B"/>
    <w:rsid w:val="004B606F"/>
    <w:rsid w:val="004B68EF"/>
    <w:rsid w:val="004B6950"/>
    <w:rsid w:val="004B721A"/>
    <w:rsid w:val="004B76E9"/>
    <w:rsid w:val="004B795E"/>
    <w:rsid w:val="004B7AD6"/>
    <w:rsid w:val="004B7F53"/>
    <w:rsid w:val="004B7FB7"/>
    <w:rsid w:val="004C0290"/>
    <w:rsid w:val="004C0797"/>
    <w:rsid w:val="004C0EB8"/>
    <w:rsid w:val="004C0FBF"/>
    <w:rsid w:val="004C1279"/>
    <w:rsid w:val="004C16F3"/>
    <w:rsid w:val="004C185B"/>
    <w:rsid w:val="004C1A89"/>
    <w:rsid w:val="004C1B38"/>
    <w:rsid w:val="004C2065"/>
    <w:rsid w:val="004C21CA"/>
    <w:rsid w:val="004C2269"/>
    <w:rsid w:val="004C2538"/>
    <w:rsid w:val="004C2DB2"/>
    <w:rsid w:val="004C331A"/>
    <w:rsid w:val="004C3A3B"/>
    <w:rsid w:val="004C3DB7"/>
    <w:rsid w:val="004C42B5"/>
    <w:rsid w:val="004C4627"/>
    <w:rsid w:val="004C4A7B"/>
    <w:rsid w:val="004C4B63"/>
    <w:rsid w:val="004C4DDA"/>
    <w:rsid w:val="004C508A"/>
    <w:rsid w:val="004C5774"/>
    <w:rsid w:val="004C593C"/>
    <w:rsid w:val="004C59F7"/>
    <w:rsid w:val="004C5E98"/>
    <w:rsid w:val="004C5EC2"/>
    <w:rsid w:val="004C5FD6"/>
    <w:rsid w:val="004C6429"/>
    <w:rsid w:val="004C6525"/>
    <w:rsid w:val="004C7013"/>
    <w:rsid w:val="004C7150"/>
    <w:rsid w:val="004C725F"/>
    <w:rsid w:val="004C768F"/>
    <w:rsid w:val="004C7AE5"/>
    <w:rsid w:val="004C7DCB"/>
    <w:rsid w:val="004C7F28"/>
    <w:rsid w:val="004D059D"/>
    <w:rsid w:val="004D0620"/>
    <w:rsid w:val="004D0A07"/>
    <w:rsid w:val="004D0D30"/>
    <w:rsid w:val="004D1432"/>
    <w:rsid w:val="004D1829"/>
    <w:rsid w:val="004D183A"/>
    <w:rsid w:val="004D1F08"/>
    <w:rsid w:val="004D2226"/>
    <w:rsid w:val="004D2420"/>
    <w:rsid w:val="004D2C3A"/>
    <w:rsid w:val="004D2F18"/>
    <w:rsid w:val="004D2F9F"/>
    <w:rsid w:val="004D32B5"/>
    <w:rsid w:val="004D3378"/>
    <w:rsid w:val="004D36F7"/>
    <w:rsid w:val="004D3729"/>
    <w:rsid w:val="004D3876"/>
    <w:rsid w:val="004D4467"/>
    <w:rsid w:val="004D4634"/>
    <w:rsid w:val="004D4856"/>
    <w:rsid w:val="004D51CE"/>
    <w:rsid w:val="004D5455"/>
    <w:rsid w:val="004D6201"/>
    <w:rsid w:val="004D63F9"/>
    <w:rsid w:val="004D658C"/>
    <w:rsid w:val="004D688C"/>
    <w:rsid w:val="004D6A72"/>
    <w:rsid w:val="004D6CA4"/>
    <w:rsid w:val="004D7172"/>
    <w:rsid w:val="004D71D1"/>
    <w:rsid w:val="004D7656"/>
    <w:rsid w:val="004D7682"/>
    <w:rsid w:val="004D7686"/>
    <w:rsid w:val="004D76FB"/>
    <w:rsid w:val="004D78BA"/>
    <w:rsid w:val="004D7A84"/>
    <w:rsid w:val="004E00BE"/>
    <w:rsid w:val="004E07A3"/>
    <w:rsid w:val="004E07F0"/>
    <w:rsid w:val="004E0CB9"/>
    <w:rsid w:val="004E0D33"/>
    <w:rsid w:val="004E0F50"/>
    <w:rsid w:val="004E12D8"/>
    <w:rsid w:val="004E1434"/>
    <w:rsid w:val="004E1BA7"/>
    <w:rsid w:val="004E217D"/>
    <w:rsid w:val="004E229E"/>
    <w:rsid w:val="004E37C0"/>
    <w:rsid w:val="004E3AAE"/>
    <w:rsid w:val="004E3E16"/>
    <w:rsid w:val="004E442D"/>
    <w:rsid w:val="004E459B"/>
    <w:rsid w:val="004E4C24"/>
    <w:rsid w:val="004E4F47"/>
    <w:rsid w:val="004E5232"/>
    <w:rsid w:val="004E53B7"/>
    <w:rsid w:val="004E54D5"/>
    <w:rsid w:val="004E57F1"/>
    <w:rsid w:val="004E5AAC"/>
    <w:rsid w:val="004E5B71"/>
    <w:rsid w:val="004E5C63"/>
    <w:rsid w:val="004E5CC0"/>
    <w:rsid w:val="004E6051"/>
    <w:rsid w:val="004E6352"/>
    <w:rsid w:val="004E6956"/>
    <w:rsid w:val="004E6AFA"/>
    <w:rsid w:val="004E7384"/>
    <w:rsid w:val="004E76E3"/>
    <w:rsid w:val="004E77F7"/>
    <w:rsid w:val="004F09F9"/>
    <w:rsid w:val="004F0A86"/>
    <w:rsid w:val="004F0CCB"/>
    <w:rsid w:val="004F12C7"/>
    <w:rsid w:val="004F157B"/>
    <w:rsid w:val="004F1918"/>
    <w:rsid w:val="004F1A5B"/>
    <w:rsid w:val="004F1D93"/>
    <w:rsid w:val="004F1EB0"/>
    <w:rsid w:val="004F26C8"/>
    <w:rsid w:val="004F2CAB"/>
    <w:rsid w:val="004F2DFB"/>
    <w:rsid w:val="004F2EDE"/>
    <w:rsid w:val="004F30AE"/>
    <w:rsid w:val="004F312C"/>
    <w:rsid w:val="004F34BE"/>
    <w:rsid w:val="004F3D22"/>
    <w:rsid w:val="004F3DBA"/>
    <w:rsid w:val="004F3DF8"/>
    <w:rsid w:val="004F3FF6"/>
    <w:rsid w:val="004F450F"/>
    <w:rsid w:val="004F48C0"/>
    <w:rsid w:val="004F4A68"/>
    <w:rsid w:val="004F4E59"/>
    <w:rsid w:val="004F4E70"/>
    <w:rsid w:val="004F4E81"/>
    <w:rsid w:val="004F5025"/>
    <w:rsid w:val="004F5096"/>
    <w:rsid w:val="004F5A1B"/>
    <w:rsid w:val="004F5FEF"/>
    <w:rsid w:val="004F62BD"/>
    <w:rsid w:val="004F64FE"/>
    <w:rsid w:val="004F6A3B"/>
    <w:rsid w:val="004F6C2E"/>
    <w:rsid w:val="004F6DA2"/>
    <w:rsid w:val="004F7214"/>
    <w:rsid w:val="004F7441"/>
    <w:rsid w:val="004F74FE"/>
    <w:rsid w:val="004F79EC"/>
    <w:rsid w:val="004F7E58"/>
    <w:rsid w:val="00500076"/>
    <w:rsid w:val="00500284"/>
    <w:rsid w:val="0050039E"/>
    <w:rsid w:val="00500421"/>
    <w:rsid w:val="00500C6D"/>
    <w:rsid w:val="00500FF6"/>
    <w:rsid w:val="005012C4"/>
    <w:rsid w:val="005013B7"/>
    <w:rsid w:val="005017C5"/>
    <w:rsid w:val="00501983"/>
    <w:rsid w:val="0050243D"/>
    <w:rsid w:val="005024F0"/>
    <w:rsid w:val="005025E8"/>
    <w:rsid w:val="00502A62"/>
    <w:rsid w:val="0050383F"/>
    <w:rsid w:val="0050398E"/>
    <w:rsid w:val="00503BE5"/>
    <w:rsid w:val="00503ED7"/>
    <w:rsid w:val="00503F3D"/>
    <w:rsid w:val="00504046"/>
    <w:rsid w:val="00504537"/>
    <w:rsid w:val="00504664"/>
    <w:rsid w:val="00504865"/>
    <w:rsid w:val="00504B52"/>
    <w:rsid w:val="00504D02"/>
    <w:rsid w:val="00504DA3"/>
    <w:rsid w:val="0050546C"/>
    <w:rsid w:val="005061A9"/>
    <w:rsid w:val="00506547"/>
    <w:rsid w:val="0050681E"/>
    <w:rsid w:val="00506C52"/>
    <w:rsid w:val="00506CC3"/>
    <w:rsid w:val="00506CDA"/>
    <w:rsid w:val="00506FDE"/>
    <w:rsid w:val="005073DF"/>
    <w:rsid w:val="00507933"/>
    <w:rsid w:val="00507961"/>
    <w:rsid w:val="00507C6A"/>
    <w:rsid w:val="0051019F"/>
    <w:rsid w:val="005103B3"/>
    <w:rsid w:val="005108D2"/>
    <w:rsid w:val="00510E6D"/>
    <w:rsid w:val="00511346"/>
    <w:rsid w:val="0051136E"/>
    <w:rsid w:val="005117E4"/>
    <w:rsid w:val="0051180F"/>
    <w:rsid w:val="00511875"/>
    <w:rsid w:val="005119B5"/>
    <w:rsid w:val="00511A4A"/>
    <w:rsid w:val="00512026"/>
    <w:rsid w:val="005122AD"/>
    <w:rsid w:val="005122EC"/>
    <w:rsid w:val="005123B5"/>
    <w:rsid w:val="00512524"/>
    <w:rsid w:val="00512552"/>
    <w:rsid w:val="0051293B"/>
    <w:rsid w:val="00512C95"/>
    <w:rsid w:val="00512FF0"/>
    <w:rsid w:val="00513102"/>
    <w:rsid w:val="00513D5A"/>
    <w:rsid w:val="00513E12"/>
    <w:rsid w:val="005140FE"/>
    <w:rsid w:val="0051415B"/>
    <w:rsid w:val="00514AAF"/>
    <w:rsid w:val="00514CF4"/>
    <w:rsid w:val="00514E89"/>
    <w:rsid w:val="00514FD0"/>
    <w:rsid w:val="005150C9"/>
    <w:rsid w:val="005154D8"/>
    <w:rsid w:val="005156C6"/>
    <w:rsid w:val="0051571C"/>
    <w:rsid w:val="005158DD"/>
    <w:rsid w:val="00515AC9"/>
    <w:rsid w:val="00516251"/>
    <w:rsid w:val="005163B9"/>
    <w:rsid w:val="0051644F"/>
    <w:rsid w:val="00516F81"/>
    <w:rsid w:val="0051738E"/>
    <w:rsid w:val="005173A5"/>
    <w:rsid w:val="00517697"/>
    <w:rsid w:val="005203B7"/>
    <w:rsid w:val="005203D3"/>
    <w:rsid w:val="005208B6"/>
    <w:rsid w:val="00520D5B"/>
    <w:rsid w:val="00520D66"/>
    <w:rsid w:val="00521610"/>
    <w:rsid w:val="00521642"/>
    <w:rsid w:val="00521753"/>
    <w:rsid w:val="00521CD1"/>
    <w:rsid w:val="00521CFC"/>
    <w:rsid w:val="00521F0B"/>
    <w:rsid w:val="005222C4"/>
    <w:rsid w:val="005222C7"/>
    <w:rsid w:val="005224A3"/>
    <w:rsid w:val="00522ABD"/>
    <w:rsid w:val="005230A6"/>
    <w:rsid w:val="00523240"/>
    <w:rsid w:val="005232FD"/>
    <w:rsid w:val="00523383"/>
    <w:rsid w:val="0052358A"/>
    <w:rsid w:val="005236B7"/>
    <w:rsid w:val="00523D72"/>
    <w:rsid w:val="00524425"/>
    <w:rsid w:val="00524569"/>
    <w:rsid w:val="00524674"/>
    <w:rsid w:val="00524953"/>
    <w:rsid w:val="00524958"/>
    <w:rsid w:val="00524C24"/>
    <w:rsid w:val="00524CAF"/>
    <w:rsid w:val="00524E12"/>
    <w:rsid w:val="0052515C"/>
    <w:rsid w:val="005255C5"/>
    <w:rsid w:val="00525DB7"/>
    <w:rsid w:val="00526021"/>
    <w:rsid w:val="00526177"/>
    <w:rsid w:val="005263F4"/>
    <w:rsid w:val="0052647C"/>
    <w:rsid w:val="00526A4D"/>
    <w:rsid w:val="0052700F"/>
    <w:rsid w:val="005272A8"/>
    <w:rsid w:val="00527344"/>
    <w:rsid w:val="0052738B"/>
    <w:rsid w:val="00527C74"/>
    <w:rsid w:val="00527C8E"/>
    <w:rsid w:val="005303AF"/>
    <w:rsid w:val="00530436"/>
    <w:rsid w:val="005304C9"/>
    <w:rsid w:val="00530A86"/>
    <w:rsid w:val="00530CCB"/>
    <w:rsid w:val="00530E36"/>
    <w:rsid w:val="0053177A"/>
    <w:rsid w:val="00531871"/>
    <w:rsid w:val="00531B83"/>
    <w:rsid w:val="00531EA2"/>
    <w:rsid w:val="005322CC"/>
    <w:rsid w:val="005325E1"/>
    <w:rsid w:val="00532701"/>
    <w:rsid w:val="0053298E"/>
    <w:rsid w:val="00532AA7"/>
    <w:rsid w:val="00532EA4"/>
    <w:rsid w:val="00533436"/>
    <w:rsid w:val="00533451"/>
    <w:rsid w:val="00533786"/>
    <w:rsid w:val="00533916"/>
    <w:rsid w:val="00533A28"/>
    <w:rsid w:val="00533F1C"/>
    <w:rsid w:val="00534E52"/>
    <w:rsid w:val="00534F3B"/>
    <w:rsid w:val="00535001"/>
    <w:rsid w:val="005354D1"/>
    <w:rsid w:val="005355CE"/>
    <w:rsid w:val="0053561F"/>
    <w:rsid w:val="00535D66"/>
    <w:rsid w:val="0053642C"/>
    <w:rsid w:val="0053646E"/>
    <w:rsid w:val="00536817"/>
    <w:rsid w:val="00536C07"/>
    <w:rsid w:val="00536D0E"/>
    <w:rsid w:val="00536EC3"/>
    <w:rsid w:val="00537424"/>
    <w:rsid w:val="0053764B"/>
    <w:rsid w:val="005376C4"/>
    <w:rsid w:val="00537B34"/>
    <w:rsid w:val="00540083"/>
    <w:rsid w:val="0054014E"/>
    <w:rsid w:val="00540A97"/>
    <w:rsid w:val="00540AF5"/>
    <w:rsid w:val="00540CA7"/>
    <w:rsid w:val="00540EC5"/>
    <w:rsid w:val="005410C1"/>
    <w:rsid w:val="00541630"/>
    <w:rsid w:val="0054198A"/>
    <w:rsid w:val="00541A51"/>
    <w:rsid w:val="00541CAD"/>
    <w:rsid w:val="0054310B"/>
    <w:rsid w:val="005431E8"/>
    <w:rsid w:val="0054324F"/>
    <w:rsid w:val="005435AF"/>
    <w:rsid w:val="005437F4"/>
    <w:rsid w:val="00543A31"/>
    <w:rsid w:val="00543BE0"/>
    <w:rsid w:val="00543D69"/>
    <w:rsid w:val="00543ED1"/>
    <w:rsid w:val="00544147"/>
    <w:rsid w:val="00544925"/>
    <w:rsid w:val="005455F8"/>
    <w:rsid w:val="00545E06"/>
    <w:rsid w:val="00545E15"/>
    <w:rsid w:val="00545EF4"/>
    <w:rsid w:val="005465BF"/>
    <w:rsid w:val="005473C0"/>
    <w:rsid w:val="0054773C"/>
    <w:rsid w:val="00547F17"/>
    <w:rsid w:val="00547FC2"/>
    <w:rsid w:val="00550351"/>
    <w:rsid w:val="005503A7"/>
    <w:rsid w:val="005504EF"/>
    <w:rsid w:val="005508DB"/>
    <w:rsid w:val="00551E46"/>
    <w:rsid w:val="005522CD"/>
    <w:rsid w:val="0055316E"/>
    <w:rsid w:val="0055321A"/>
    <w:rsid w:val="0055323D"/>
    <w:rsid w:val="00553453"/>
    <w:rsid w:val="005534D1"/>
    <w:rsid w:val="00553592"/>
    <w:rsid w:val="005539B7"/>
    <w:rsid w:val="00553B81"/>
    <w:rsid w:val="00554437"/>
    <w:rsid w:val="0055467E"/>
    <w:rsid w:val="005548B2"/>
    <w:rsid w:val="0055492C"/>
    <w:rsid w:val="00554A51"/>
    <w:rsid w:val="00554C64"/>
    <w:rsid w:val="005553E3"/>
    <w:rsid w:val="00555883"/>
    <w:rsid w:val="00555899"/>
    <w:rsid w:val="00555AF4"/>
    <w:rsid w:val="00555CDF"/>
    <w:rsid w:val="00555D39"/>
    <w:rsid w:val="00555DD4"/>
    <w:rsid w:val="00555E42"/>
    <w:rsid w:val="005563C8"/>
    <w:rsid w:val="00556696"/>
    <w:rsid w:val="005566A4"/>
    <w:rsid w:val="0055710E"/>
    <w:rsid w:val="00557406"/>
    <w:rsid w:val="0055760D"/>
    <w:rsid w:val="005578AA"/>
    <w:rsid w:val="00557A13"/>
    <w:rsid w:val="00557BDC"/>
    <w:rsid w:val="00557C86"/>
    <w:rsid w:val="00557FA6"/>
    <w:rsid w:val="00557FBA"/>
    <w:rsid w:val="00560457"/>
    <w:rsid w:val="0056053D"/>
    <w:rsid w:val="005605D1"/>
    <w:rsid w:val="005614B3"/>
    <w:rsid w:val="00561C4C"/>
    <w:rsid w:val="00562133"/>
    <w:rsid w:val="00562276"/>
    <w:rsid w:val="005623E1"/>
    <w:rsid w:val="00562542"/>
    <w:rsid w:val="0056276B"/>
    <w:rsid w:val="00562907"/>
    <w:rsid w:val="00562A70"/>
    <w:rsid w:val="00562F3C"/>
    <w:rsid w:val="005632FD"/>
    <w:rsid w:val="00563AD0"/>
    <w:rsid w:val="00563F6F"/>
    <w:rsid w:val="005648BA"/>
    <w:rsid w:val="00564D1A"/>
    <w:rsid w:val="00564DE6"/>
    <w:rsid w:val="00564F36"/>
    <w:rsid w:val="00565095"/>
    <w:rsid w:val="00565138"/>
    <w:rsid w:val="00565C08"/>
    <w:rsid w:val="00565E3E"/>
    <w:rsid w:val="00565F0E"/>
    <w:rsid w:val="0056620F"/>
    <w:rsid w:val="005662A3"/>
    <w:rsid w:val="005664DB"/>
    <w:rsid w:val="005666CB"/>
    <w:rsid w:val="00566B54"/>
    <w:rsid w:val="005671F6"/>
    <w:rsid w:val="00567360"/>
    <w:rsid w:val="0056757E"/>
    <w:rsid w:val="005677B5"/>
    <w:rsid w:val="0056793F"/>
    <w:rsid w:val="00567AC6"/>
    <w:rsid w:val="00567BB5"/>
    <w:rsid w:val="00567D83"/>
    <w:rsid w:val="00567F4B"/>
    <w:rsid w:val="005702E5"/>
    <w:rsid w:val="0057107B"/>
    <w:rsid w:val="005712FE"/>
    <w:rsid w:val="0057140A"/>
    <w:rsid w:val="00571555"/>
    <w:rsid w:val="005716DA"/>
    <w:rsid w:val="00571A45"/>
    <w:rsid w:val="00571D30"/>
    <w:rsid w:val="00571DCE"/>
    <w:rsid w:val="00571E86"/>
    <w:rsid w:val="00571FDC"/>
    <w:rsid w:val="0057226A"/>
    <w:rsid w:val="00572276"/>
    <w:rsid w:val="005725AF"/>
    <w:rsid w:val="00572803"/>
    <w:rsid w:val="00572EFC"/>
    <w:rsid w:val="00573418"/>
    <w:rsid w:val="00573A94"/>
    <w:rsid w:val="00573AA4"/>
    <w:rsid w:val="00574963"/>
    <w:rsid w:val="00574BA6"/>
    <w:rsid w:val="00574C61"/>
    <w:rsid w:val="00574F68"/>
    <w:rsid w:val="00575074"/>
    <w:rsid w:val="005751F0"/>
    <w:rsid w:val="00575333"/>
    <w:rsid w:val="00575344"/>
    <w:rsid w:val="0057543E"/>
    <w:rsid w:val="005755C2"/>
    <w:rsid w:val="00575688"/>
    <w:rsid w:val="005756E5"/>
    <w:rsid w:val="0057585C"/>
    <w:rsid w:val="00575A5A"/>
    <w:rsid w:val="00575B34"/>
    <w:rsid w:val="00575D81"/>
    <w:rsid w:val="005763B7"/>
    <w:rsid w:val="00576CE3"/>
    <w:rsid w:val="00577210"/>
    <w:rsid w:val="00577491"/>
    <w:rsid w:val="0058021C"/>
    <w:rsid w:val="005802A9"/>
    <w:rsid w:val="0058143C"/>
    <w:rsid w:val="005818E3"/>
    <w:rsid w:val="005819CE"/>
    <w:rsid w:val="00581AB9"/>
    <w:rsid w:val="00581E47"/>
    <w:rsid w:val="00581F35"/>
    <w:rsid w:val="0058206E"/>
    <w:rsid w:val="005827EE"/>
    <w:rsid w:val="005828BF"/>
    <w:rsid w:val="005831A5"/>
    <w:rsid w:val="0058331D"/>
    <w:rsid w:val="0058365A"/>
    <w:rsid w:val="0058390F"/>
    <w:rsid w:val="005839EC"/>
    <w:rsid w:val="00583B69"/>
    <w:rsid w:val="0058405A"/>
    <w:rsid w:val="00584091"/>
    <w:rsid w:val="005847C9"/>
    <w:rsid w:val="00584C6A"/>
    <w:rsid w:val="00585359"/>
    <w:rsid w:val="00585424"/>
    <w:rsid w:val="00585789"/>
    <w:rsid w:val="00585A5E"/>
    <w:rsid w:val="00585BA7"/>
    <w:rsid w:val="00585D3A"/>
    <w:rsid w:val="00586F01"/>
    <w:rsid w:val="00587638"/>
    <w:rsid w:val="00587861"/>
    <w:rsid w:val="00587EE3"/>
    <w:rsid w:val="00590176"/>
    <w:rsid w:val="00590ACE"/>
    <w:rsid w:val="00590E38"/>
    <w:rsid w:val="00590FA4"/>
    <w:rsid w:val="0059153E"/>
    <w:rsid w:val="00591E2B"/>
    <w:rsid w:val="0059202D"/>
    <w:rsid w:val="00592494"/>
    <w:rsid w:val="005926D1"/>
    <w:rsid w:val="005926FD"/>
    <w:rsid w:val="00592DE9"/>
    <w:rsid w:val="00593DEE"/>
    <w:rsid w:val="00593EA0"/>
    <w:rsid w:val="00593EEF"/>
    <w:rsid w:val="00594169"/>
    <w:rsid w:val="005941D1"/>
    <w:rsid w:val="0059481D"/>
    <w:rsid w:val="005952D5"/>
    <w:rsid w:val="00595363"/>
    <w:rsid w:val="00595634"/>
    <w:rsid w:val="00595A46"/>
    <w:rsid w:val="00595ABF"/>
    <w:rsid w:val="005962AB"/>
    <w:rsid w:val="00596750"/>
    <w:rsid w:val="005975DC"/>
    <w:rsid w:val="00597650"/>
    <w:rsid w:val="005976D2"/>
    <w:rsid w:val="005977A5"/>
    <w:rsid w:val="005978F5"/>
    <w:rsid w:val="00597AF6"/>
    <w:rsid w:val="00597BE7"/>
    <w:rsid w:val="005A04C4"/>
    <w:rsid w:val="005A07B9"/>
    <w:rsid w:val="005A0A5F"/>
    <w:rsid w:val="005A0DEE"/>
    <w:rsid w:val="005A0FC6"/>
    <w:rsid w:val="005A10C8"/>
    <w:rsid w:val="005A14F1"/>
    <w:rsid w:val="005A1725"/>
    <w:rsid w:val="005A20E2"/>
    <w:rsid w:val="005A23BB"/>
    <w:rsid w:val="005A244B"/>
    <w:rsid w:val="005A2C02"/>
    <w:rsid w:val="005A2EDB"/>
    <w:rsid w:val="005A3014"/>
    <w:rsid w:val="005A374B"/>
    <w:rsid w:val="005A3CC7"/>
    <w:rsid w:val="005A3F07"/>
    <w:rsid w:val="005A40B9"/>
    <w:rsid w:val="005A4691"/>
    <w:rsid w:val="005A4B27"/>
    <w:rsid w:val="005A4EF1"/>
    <w:rsid w:val="005A4F16"/>
    <w:rsid w:val="005A5539"/>
    <w:rsid w:val="005A58B7"/>
    <w:rsid w:val="005A5B07"/>
    <w:rsid w:val="005A5C67"/>
    <w:rsid w:val="005A5CDA"/>
    <w:rsid w:val="005A6285"/>
    <w:rsid w:val="005A6563"/>
    <w:rsid w:val="005A658D"/>
    <w:rsid w:val="005A689D"/>
    <w:rsid w:val="005A6D9E"/>
    <w:rsid w:val="005A6EFB"/>
    <w:rsid w:val="005A7057"/>
    <w:rsid w:val="005A7114"/>
    <w:rsid w:val="005A7811"/>
    <w:rsid w:val="005A78DA"/>
    <w:rsid w:val="005A7F10"/>
    <w:rsid w:val="005B015A"/>
    <w:rsid w:val="005B0248"/>
    <w:rsid w:val="005B06DE"/>
    <w:rsid w:val="005B0728"/>
    <w:rsid w:val="005B0B33"/>
    <w:rsid w:val="005B101B"/>
    <w:rsid w:val="005B1031"/>
    <w:rsid w:val="005B10F5"/>
    <w:rsid w:val="005B15F2"/>
    <w:rsid w:val="005B16D2"/>
    <w:rsid w:val="005B1988"/>
    <w:rsid w:val="005B1E93"/>
    <w:rsid w:val="005B2456"/>
    <w:rsid w:val="005B2553"/>
    <w:rsid w:val="005B25B7"/>
    <w:rsid w:val="005B25CA"/>
    <w:rsid w:val="005B2717"/>
    <w:rsid w:val="005B2B72"/>
    <w:rsid w:val="005B2EA3"/>
    <w:rsid w:val="005B2EA4"/>
    <w:rsid w:val="005B2EE2"/>
    <w:rsid w:val="005B3107"/>
    <w:rsid w:val="005B319C"/>
    <w:rsid w:val="005B3533"/>
    <w:rsid w:val="005B3C97"/>
    <w:rsid w:val="005B3E3C"/>
    <w:rsid w:val="005B3FC5"/>
    <w:rsid w:val="005B4307"/>
    <w:rsid w:val="005B4AF7"/>
    <w:rsid w:val="005B54F4"/>
    <w:rsid w:val="005B5A2B"/>
    <w:rsid w:val="005B60E1"/>
    <w:rsid w:val="005B63B5"/>
    <w:rsid w:val="005B64A0"/>
    <w:rsid w:val="005B64F8"/>
    <w:rsid w:val="005B65B0"/>
    <w:rsid w:val="005B6D7D"/>
    <w:rsid w:val="005B6DDD"/>
    <w:rsid w:val="005B749B"/>
    <w:rsid w:val="005B777E"/>
    <w:rsid w:val="005B7926"/>
    <w:rsid w:val="005B7A0D"/>
    <w:rsid w:val="005B7A7D"/>
    <w:rsid w:val="005B7E94"/>
    <w:rsid w:val="005B7EA5"/>
    <w:rsid w:val="005C0177"/>
    <w:rsid w:val="005C0392"/>
    <w:rsid w:val="005C06A9"/>
    <w:rsid w:val="005C0828"/>
    <w:rsid w:val="005C0980"/>
    <w:rsid w:val="005C0BE6"/>
    <w:rsid w:val="005C0CF6"/>
    <w:rsid w:val="005C1418"/>
    <w:rsid w:val="005C17A2"/>
    <w:rsid w:val="005C1936"/>
    <w:rsid w:val="005C1E7A"/>
    <w:rsid w:val="005C1FCD"/>
    <w:rsid w:val="005C2176"/>
    <w:rsid w:val="005C2EFE"/>
    <w:rsid w:val="005C32C9"/>
    <w:rsid w:val="005C34FD"/>
    <w:rsid w:val="005C377C"/>
    <w:rsid w:val="005C3FE9"/>
    <w:rsid w:val="005C410A"/>
    <w:rsid w:val="005C44B4"/>
    <w:rsid w:val="005C47BA"/>
    <w:rsid w:val="005C4B10"/>
    <w:rsid w:val="005C4C98"/>
    <w:rsid w:val="005C4F16"/>
    <w:rsid w:val="005C5052"/>
    <w:rsid w:val="005C5169"/>
    <w:rsid w:val="005C53F1"/>
    <w:rsid w:val="005C5558"/>
    <w:rsid w:val="005C556A"/>
    <w:rsid w:val="005C557C"/>
    <w:rsid w:val="005C59F4"/>
    <w:rsid w:val="005C5B5D"/>
    <w:rsid w:val="005C6005"/>
    <w:rsid w:val="005C621E"/>
    <w:rsid w:val="005C63D2"/>
    <w:rsid w:val="005C678E"/>
    <w:rsid w:val="005C6C5E"/>
    <w:rsid w:val="005C6CD8"/>
    <w:rsid w:val="005C7472"/>
    <w:rsid w:val="005C7AF0"/>
    <w:rsid w:val="005C7C6C"/>
    <w:rsid w:val="005D012D"/>
    <w:rsid w:val="005D05A9"/>
    <w:rsid w:val="005D0656"/>
    <w:rsid w:val="005D067A"/>
    <w:rsid w:val="005D09BD"/>
    <w:rsid w:val="005D0BEA"/>
    <w:rsid w:val="005D0C8B"/>
    <w:rsid w:val="005D1731"/>
    <w:rsid w:val="005D1742"/>
    <w:rsid w:val="005D19AB"/>
    <w:rsid w:val="005D201E"/>
    <w:rsid w:val="005D291F"/>
    <w:rsid w:val="005D2C53"/>
    <w:rsid w:val="005D2EAD"/>
    <w:rsid w:val="005D2EE0"/>
    <w:rsid w:val="005D3230"/>
    <w:rsid w:val="005D3302"/>
    <w:rsid w:val="005D3393"/>
    <w:rsid w:val="005D34AD"/>
    <w:rsid w:val="005D3A6B"/>
    <w:rsid w:val="005D413E"/>
    <w:rsid w:val="005D42A7"/>
    <w:rsid w:val="005D4430"/>
    <w:rsid w:val="005D494F"/>
    <w:rsid w:val="005D4AAD"/>
    <w:rsid w:val="005D4F52"/>
    <w:rsid w:val="005D538F"/>
    <w:rsid w:val="005D5F32"/>
    <w:rsid w:val="005D5F91"/>
    <w:rsid w:val="005D61C1"/>
    <w:rsid w:val="005D6718"/>
    <w:rsid w:val="005D6B3D"/>
    <w:rsid w:val="005D6ECB"/>
    <w:rsid w:val="005D73CD"/>
    <w:rsid w:val="005D75B9"/>
    <w:rsid w:val="005D7EA6"/>
    <w:rsid w:val="005E016F"/>
    <w:rsid w:val="005E06F1"/>
    <w:rsid w:val="005E09AF"/>
    <w:rsid w:val="005E0A56"/>
    <w:rsid w:val="005E0F1C"/>
    <w:rsid w:val="005E0F24"/>
    <w:rsid w:val="005E121F"/>
    <w:rsid w:val="005E144C"/>
    <w:rsid w:val="005E1835"/>
    <w:rsid w:val="005E1BFF"/>
    <w:rsid w:val="005E1F38"/>
    <w:rsid w:val="005E2198"/>
    <w:rsid w:val="005E22C0"/>
    <w:rsid w:val="005E231A"/>
    <w:rsid w:val="005E2828"/>
    <w:rsid w:val="005E2D4F"/>
    <w:rsid w:val="005E2EB3"/>
    <w:rsid w:val="005E36C3"/>
    <w:rsid w:val="005E4995"/>
    <w:rsid w:val="005E4B3D"/>
    <w:rsid w:val="005E54D4"/>
    <w:rsid w:val="005E5AC3"/>
    <w:rsid w:val="005E5FFE"/>
    <w:rsid w:val="005E6048"/>
    <w:rsid w:val="005E65F3"/>
    <w:rsid w:val="005E6634"/>
    <w:rsid w:val="005E6B62"/>
    <w:rsid w:val="005E7540"/>
    <w:rsid w:val="005E7657"/>
    <w:rsid w:val="005F0035"/>
    <w:rsid w:val="005F01AB"/>
    <w:rsid w:val="005F047C"/>
    <w:rsid w:val="005F0538"/>
    <w:rsid w:val="005F06A3"/>
    <w:rsid w:val="005F0776"/>
    <w:rsid w:val="005F0EB1"/>
    <w:rsid w:val="005F2364"/>
    <w:rsid w:val="005F24DC"/>
    <w:rsid w:val="005F28AC"/>
    <w:rsid w:val="005F2D8B"/>
    <w:rsid w:val="005F319A"/>
    <w:rsid w:val="005F32F6"/>
    <w:rsid w:val="005F3479"/>
    <w:rsid w:val="005F3994"/>
    <w:rsid w:val="005F3C79"/>
    <w:rsid w:val="005F4568"/>
    <w:rsid w:val="005F4C30"/>
    <w:rsid w:val="005F4E57"/>
    <w:rsid w:val="005F51F7"/>
    <w:rsid w:val="005F53C5"/>
    <w:rsid w:val="005F55A7"/>
    <w:rsid w:val="005F55DE"/>
    <w:rsid w:val="005F56AD"/>
    <w:rsid w:val="005F595F"/>
    <w:rsid w:val="005F5983"/>
    <w:rsid w:val="005F5C04"/>
    <w:rsid w:val="005F5D71"/>
    <w:rsid w:val="005F621C"/>
    <w:rsid w:val="005F662A"/>
    <w:rsid w:val="005F668B"/>
    <w:rsid w:val="005F66DD"/>
    <w:rsid w:val="005F6706"/>
    <w:rsid w:val="005F6C79"/>
    <w:rsid w:val="005F6E70"/>
    <w:rsid w:val="005F6E79"/>
    <w:rsid w:val="005F714E"/>
    <w:rsid w:val="005F7255"/>
    <w:rsid w:val="005F74AD"/>
    <w:rsid w:val="005F74D0"/>
    <w:rsid w:val="005F7C5D"/>
    <w:rsid w:val="005F7E6E"/>
    <w:rsid w:val="006005E2"/>
    <w:rsid w:val="006005E3"/>
    <w:rsid w:val="00600AF7"/>
    <w:rsid w:val="00600E7A"/>
    <w:rsid w:val="0060107B"/>
    <w:rsid w:val="006011FB"/>
    <w:rsid w:val="00602005"/>
    <w:rsid w:val="006020D9"/>
    <w:rsid w:val="0060252B"/>
    <w:rsid w:val="00602D32"/>
    <w:rsid w:val="0060355D"/>
    <w:rsid w:val="00603C2A"/>
    <w:rsid w:val="00603DF5"/>
    <w:rsid w:val="00604227"/>
    <w:rsid w:val="006042B8"/>
    <w:rsid w:val="00604494"/>
    <w:rsid w:val="00604977"/>
    <w:rsid w:val="00604C12"/>
    <w:rsid w:val="00604C7A"/>
    <w:rsid w:val="00604D35"/>
    <w:rsid w:val="00604D6B"/>
    <w:rsid w:val="00604F56"/>
    <w:rsid w:val="006059D0"/>
    <w:rsid w:val="00605B13"/>
    <w:rsid w:val="00605C77"/>
    <w:rsid w:val="00605D88"/>
    <w:rsid w:val="00605ED9"/>
    <w:rsid w:val="00606811"/>
    <w:rsid w:val="00606C42"/>
    <w:rsid w:val="00606DB1"/>
    <w:rsid w:val="006071D8"/>
    <w:rsid w:val="006072A6"/>
    <w:rsid w:val="00607471"/>
    <w:rsid w:val="00607FDA"/>
    <w:rsid w:val="00610019"/>
    <w:rsid w:val="00610130"/>
    <w:rsid w:val="0061036E"/>
    <w:rsid w:val="00610946"/>
    <w:rsid w:val="00610960"/>
    <w:rsid w:val="00610A98"/>
    <w:rsid w:val="00610B0C"/>
    <w:rsid w:val="00610B1B"/>
    <w:rsid w:val="00610E6D"/>
    <w:rsid w:val="006110F8"/>
    <w:rsid w:val="00611852"/>
    <w:rsid w:val="00611A4C"/>
    <w:rsid w:val="00611C3A"/>
    <w:rsid w:val="00611E59"/>
    <w:rsid w:val="0061240F"/>
    <w:rsid w:val="00612F89"/>
    <w:rsid w:val="00613051"/>
    <w:rsid w:val="006132A3"/>
    <w:rsid w:val="00613709"/>
    <w:rsid w:val="0061379F"/>
    <w:rsid w:val="006137A1"/>
    <w:rsid w:val="00613928"/>
    <w:rsid w:val="00613BA8"/>
    <w:rsid w:val="00614053"/>
    <w:rsid w:val="00614474"/>
    <w:rsid w:val="00614637"/>
    <w:rsid w:val="00615069"/>
    <w:rsid w:val="00615178"/>
    <w:rsid w:val="00615A04"/>
    <w:rsid w:val="00615B6F"/>
    <w:rsid w:val="00615C1E"/>
    <w:rsid w:val="00615D81"/>
    <w:rsid w:val="0061622A"/>
    <w:rsid w:val="0061696D"/>
    <w:rsid w:val="00616B5E"/>
    <w:rsid w:val="00616EB8"/>
    <w:rsid w:val="00617101"/>
    <w:rsid w:val="0061746A"/>
    <w:rsid w:val="006175EE"/>
    <w:rsid w:val="006179FB"/>
    <w:rsid w:val="00620B74"/>
    <w:rsid w:val="006210F7"/>
    <w:rsid w:val="0062119E"/>
    <w:rsid w:val="006214CE"/>
    <w:rsid w:val="006221BF"/>
    <w:rsid w:val="0062267E"/>
    <w:rsid w:val="006229D5"/>
    <w:rsid w:val="006229DF"/>
    <w:rsid w:val="00622CC1"/>
    <w:rsid w:val="00623015"/>
    <w:rsid w:val="006231DE"/>
    <w:rsid w:val="00623431"/>
    <w:rsid w:val="006236D1"/>
    <w:rsid w:val="00623AD4"/>
    <w:rsid w:val="006240E8"/>
    <w:rsid w:val="006246D8"/>
    <w:rsid w:val="00624E89"/>
    <w:rsid w:val="0062517F"/>
    <w:rsid w:val="00625639"/>
    <w:rsid w:val="00625F53"/>
    <w:rsid w:val="00626257"/>
    <w:rsid w:val="006266C0"/>
    <w:rsid w:val="00626840"/>
    <w:rsid w:val="006268E8"/>
    <w:rsid w:val="00626B95"/>
    <w:rsid w:val="0062708E"/>
    <w:rsid w:val="00627155"/>
    <w:rsid w:val="00627261"/>
    <w:rsid w:val="00627370"/>
    <w:rsid w:val="0062749B"/>
    <w:rsid w:val="00627911"/>
    <w:rsid w:val="00627E46"/>
    <w:rsid w:val="00630238"/>
    <w:rsid w:val="006309FD"/>
    <w:rsid w:val="00630DEC"/>
    <w:rsid w:val="00631313"/>
    <w:rsid w:val="006315A3"/>
    <w:rsid w:val="00631666"/>
    <w:rsid w:val="0063169C"/>
    <w:rsid w:val="006317F6"/>
    <w:rsid w:val="0063182F"/>
    <w:rsid w:val="006318F7"/>
    <w:rsid w:val="00631A56"/>
    <w:rsid w:val="00632641"/>
    <w:rsid w:val="00632940"/>
    <w:rsid w:val="0063298A"/>
    <w:rsid w:val="006329EF"/>
    <w:rsid w:val="00632AAF"/>
    <w:rsid w:val="00632D54"/>
    <w:rsid w:val="00632E72"/>
    <w:rsid w:val="00633736"/>
    <w:rsid w:val="00633C12"/>
    <w:rsid w:val="00633DDB"/>
    <w:rsid w:val="00633ED8"/>
    <w:rsid w:val="00633F89"/>
    <w:rsid w:val="006340F2"/>
    <w:rsid w:val="00634236"/>
    <w:rsid w:val="006345DD"/>
    <w:rsid w:val="0063473D"/>
    <w:rsid w:val="00634CD5"/>
    <w:rsid w:val="006352C3"/>
    <w:rsid w:val="00635355"/>
    <w:rsid w:val="0063570C"/>
    <w:rsid w:val="00635730"/>
    <w:rsid w:val="00635860"/>
    <w:rsid w:val="00635E51"/>
    <w:rsid w:val="006363B6"/>
    <w:rsid w:val="006366C3"/>
    <w:rsid w:val="006367BE"/>
    <w:rsid w:val="006368F4"/>
    <w:rsid w:val="00636CF0"/>
    <w:rsid w:val="00636F02"/>
    <w:rsid w:val="00637267"/>
    <w:rsid w:val="0063736B"/>
    <w:rsid w:val="00637379"/>
    <w:rsid w:val="0063765C"/>
    <w:rsid w:val="00637C31"/>
    <w:rsid w:val="0064034D"/>
    <w:rsid w:val="006408BB"/>
    <w:rsid w:val="00640CC0"/>
    <w:rsid w:val="006415EF"/>
    <w:rsid w:val="00641785"/>
    <w:rsid w:val="0064199E"/>
    <w:rsid w:val="00641A3F"/>
    <w:rsid w:val="00641E16"/>
    <w:rsid w:val="006424A7"/>
    <w:rsid w:val="006425A8"/>
    <w:rsid w:val="00642672"/>
    <w:rsid w:val="0064272F"/>
    <w:rsid w:val="006428E7"/>
    <w:rsid w:val="0064291B"/>
    <w:rsid w:val="00642A1F"/>
    <w:rsid w:val="00642F00"/>
    <w:rsid w:val="006430A1"/>
    <w:rsid w:val="006434F2"/>
    <w:rsid w:val="006436A1"/>
    <w:rsid w:val="006439B7"/>
    <w:rsid w:val="00643BF1"/>
    <w:rsid w:val="00644171"/>
    <w:rsid w:val="006443DD"/>
    <w:rsid w:val="0064454B"/>
    <w:rsid w:val="006448DA"/>
    <w:rsid w:val="00644CB6"/>
    <w:rsid w:val="00644CD9"/>
    <w:rsid w:val="00644DFC"/>
    <w:rsid w:val="00644E90"/>
    <w:rsid w:val="0064519C"/>
    <w:rsid w:val="00645266"/>
    <w:rsid w:val="006457E5"/>
    <w:rsid w:val="00645968"/>
    <w:rsid w:val="00645A78"/>
    <w:rsid w:val="00645C45"/>
    <w:rsid w:val="00645D8B"/>
    <w:rsid w:val="00645DCA"/>
    <w:rsid w:val="00646411"/>
    <w:rsid w:val="00647264"/>
    <w:rsid w:val="00647AE7"/>
    <w:rsid w:val="006501BF"/>
    <w:rsid w:val="0065033A"/>
    <w:rsid w:val="00650AEF"/>
    <w:rsid w:val="00650DBB"/>
    <w:rsid w:val="00652088"/>
    <w:rsid w:val="0065233E"/>
    <w:rsid w:val="006530EB"/>
    <w:rsid w:val="006537B8"/>
    <w:rsid w:val="006537C6"/>
    <w:rsid w:val="00653CEB"/>
    <w:rsid w:val="00654021"/>
    <w:rsid w:val="00654084"/>
    <w:rsid w:val="00654390"/>
    <w:rsid w:val="0065441C"/>
    <w:rsid w:val="006548A8"/>
    <w:rsid w:val="00654ACE"/>
    <w:rsid w:val="00654BAB"/>
    <w:rsid w:val="006552BD"/>
    <w:rsid w:val="00655495"/>
    <w:rsid w:val="006558DD"/>
    <w:rsid w:val="0065596E"/>
    <w:rsid w:val="00655A01"/>
    <w:rsid w:val="00655C53"/>
    <w:rsid w:val="00655C78"/>
    <w:rsid w:val="006563F5"/>
    <w:rsid w:val="00656641"/>
    <w:rsid w:val="00656EBA"/>
    <w:rsid w:val="00656EC9"/>
    <w:rsid w:val="00656F59"/>
    <w:rsid w:val="00657129"/>
    <w:rsid w:val="006602D2"/>
    <w:rsid w:val="006609A5"/>
    <w:rsid w:val="00660ADD"/>
    <w:rsid w:val="00661677"/>
    <w:rsid w:val="006616C7"/>
    <w:rsid w:val="00661BB6"/>
    <w:rsid w:val="006620B7"/>
    <w:rsid w:val="006621C9"/>
    <w:rsid w:val="006623F0"/>
    <w:rsid w:val="00662583"/>
    <w:rsid w:val="00663199"/>
    <w:rsid w:val="006631D3"/>
    <w:rsid w:val="0066324A"/>
    <w:rsid w:val="006632CF"/>
    <w:rsid w:val="006638A0"/>
    <w:rsid w:val="00663D34"/>
    <w:rsid w:val="00663D95"/>
    <w:rsid w:val="00664155"/>
    <w:rsid w:val="006643BA"/>
    <w:rsid w:val="006649C6"/>
    <w:rsid w:val="00664A38"/>
    <w:rsid w:val="00664AD1"/>
    <w:rsid w:val="006650A6"/>
    <w:rsid w:val="006651DE"/>
    <w:rsid w:val="00665648"/>
    <w:rsid w:val="00665934"/>
    <w:rsid w:val="006661C0"/>
    <w:rsid w:val="0066633A"/>
    <w:rsid w:val="00666703"/>
    <w:rsid w:val="006668C0"/>
    <w:rsid w:val="0066698D"/>
    <w:rsid w:val="006669A3"/>
    <w:rsid w:val="00666A4F"/>
    <w:rsid w:val="00666FA0"/>
    <w:rsid w:val="00667131"/>
    <w:rsid w:val="006677DB"/>
    <w:rsid w:val="00667A63"/>
    <w:rsid w:val="00667AF3"/>
    <w:rsid w:val="00667D4C"/>
    <w:rsid w:val="00667DDC"/>
    <w:rsid w:val="00670513"/>
    <w:rsid w:val="006705A0"/>
    <w:rsid w:val="00671161"/>
    <w:rsid w:val="006711F2"/>
    <w:rsid w:val="00671608"/>
    <w:rsid w:val="0067208B"/>
    <w:rsid w:val="0067215A"/>
    <w:rsid w:val="00672393"/>
    <w:rsid w:val="00672D04"/>
    <w:rsid w:val="006730D0"/>
    <w:rsid w:val="00673334"/>
    <w:rsid w:val="00674463"/>
    <w:rsid w:val="00674601"/>
    <w:rsid w:val="00674E09"/>
    <w:rsid w:val="0067585D"/>
    <w:rsid w:val="006758F0"/>
    <w:rsid w:val="00675CB5"/>
    <w:rsid w:val="006760C8"/>
    <w:rsid w:val="006766D2"/>
    <w:rsid w:val="00676EEF"/>
    <w:rsid w:val="00676EF4"/>
    <w:rsid w:val="00677483"/>
    <w:rsid w:val="00680209"/>
    <w:rsid w:val="006802DC"/>
    <w:rsid w:val="00680438"/>
    <w:rsid w:val="006807E3"/>
    <w:rsid w:val="006809B6"/>
    <w:rsid w:val="006809F6"/>
    <w:rsid w:val="00680A72"/>
    <w:rsid w:val="00680AED"/>
    <w:rsid w:val="00680C33"/>
    <w:rsid w:val="00681239"/>
    <w:rsid w:val="006818D7"/>
    <w:rsid w:val="00681E34"/>
    <w:rsid w:val="00681E68"/>
    <w:rsid w:val="00681E77"/>
    <w:rsid w:val="006820AE"/>
    <w:rsid w:val="0068249B"/>
    <w:rsid w:val="00682675"/>
    <w:rsid w:val="006826E3"/>
    <w:rsid w:val="006828A0"/>
    <w:rsid w:val="00682A5E"/>
    <w:rsid w:val="00682C98"/>
    <w:rsid w:val="00682CD1"/>
    <w:rsid w:val="00683000"/>
    <w:rsid w:val="00683341"/>
    <w:rsid w:val="006835C6"/>
    <w:rsid w:val="0068369F"/>
    <w:rsid w:val="00683759"/>
    <w:rsid w:val="00683A4A"/>
    <w:rsid w:val="00683B00"/>
    <w:rsid w:val="00683D46"/>
    <w:rsid w:val="0068479B"/>
    <w:rsid w:val="00684AE7"/>
    <w:rsid w:val="00684CA8"/>
    <w:rsid w:val="00685104"/>
    <w:rsid w:val="0068545A"/>
    <w:rsid w:val="00685859"/>
    <w:rsid w:val="00685962"/>
    <w:rsid w:val="00685CA9"/>
    <w:rsid w:val="00685F29"/>
    <w:rsid w:val="006860E8"/>
    <w:rsid w:val="00686314"/>
    <w:rsid w:val="00686BDB"/>
    <w:rsid w:val="00686D0F"/>
    <w:rsid w:val="0068709B"/>
    <w:rsid w:val="00687852"/>
    <w:rsid w:val="00687A90"/>
    <w:rsid w:val="00687ADC"/>
    <w:rsid w:val="0069008F"/>
    <w:rsid w:val="00690CEB"/>
    <w:rsid w:val="0069134A"/>
    <w:rsid w:val="00691833"/>
    <w:rsid w:val="00691A7C"/>
    <w:rsid w:val="00691A9F"/>
    <w:rsid w:val="00691FFF"/>
    <w:rsid w:val="00692908"/>
    <w:rsid w:val="00692AC6"/>
    <w:rsid w:val="00692B94"/>
    <w:rsid w:val="00692DB0"/>
    <w:rsid w:val="0069306D"/>
    <w:rsid w:val="006930BD"/>
    <w:rsid w:val="0069321F"/>
    <w:rsid w:val="006932EE"/>
    <w:rsid w:val="00693565"/>
    <w:rsid w:val="00693B8A"/>
    <w:rsid w:val="00694932"/>
    <w:rsid w:val="00694D56"/>
    <w:rsid w:val="00694D79"/>
    <w:rsid w:val="0069552F"/>
    <w:rsid w:val="0069560C"/>
    <w:rsid w:val="00695D87"/>
    <w:rsid w:val="00695EFB"/>
    <w:rsid w:val="006963CB"/>
    <w:rsid w:val="0069683B"/>
    <w:rsid w:val="006974D9"/>
    <w:rsid w:val="006979CD"/>
    <w:rsid w:val="006A006E"/>
    <w:rsid w:val="006A01A7"/>
    <w:rsid w:val="006A0709"/>
    <w:rsid w:val="006A0904"/>
    <w:rsid w:val="006A09F5"/>
    <w:rsid w:val="006A0B97"/>
    <w:rsid w:val="006A0E5C"/>
    <w:rsid w:val="006A1001"/>
    <w:rsid w:val="006A12A2"/>
    <w:rsid w:val="006A137E"/>
    <w:rsid w:val="006A1571"/>
    <w:rsid w:val="006A173A"/>
    <w:rsid w:val="006A1C8A"/>
    <w:rsid w:val="006A21A9"/>
    <w:rsid w:val="006A21E6"/>
    <w:rsid w:val="006A2249"/>
    <w:rsid w:val="006A26F0"/>
    <w:rsid w:val="006A2B85"/>
    <w:rsid w:val="006A2F08"/>
    <w:rsid w:val="006A31F6"/>
    <w:rsid w:val="006A3464"/>
    <w:rsid w:val="006A373D"/>
    <w:rsid w:val="006A382E"/>
    <w:rsid w:val="006A3FB6"/>
    <w:rsid w:val="006A4245"/>
    <w:rsid w:val="006A4256"/>
    <w:rsid w:val="006A42F4"/>
    <w:rsid w:val="006A4B12"/>
    <w:rsid w:val="006A4D08"/>
    <w:rsid w:val="006A5277"/>
    <w:rsid w:val="006A581E"/>
    <w:rsid w:val="006A5860"/>
    <w:rsid w:val="006A599A"/>
    <w:rsid w:val="006A5E53"/>
    <w:rsid w:val="006A5F41"/>
    <w:rsid w:val="006A600F"/>
    <w:rsid w:val="006A6195"/>
    <w:rsid w:val="006A6500"/>
    <w:rsid w:val="006A69D4"/>
    <w:rsid w:val="006A6CE0"/>
    <w:rsid w:val="006A79DB"/>
    <w:rsid w:val="006A7E9E"/>
    <w:rsid w:val="006B0867"/>
    <w:rsid w:val="006B09A2"/>
    <w:rsid w:val="006B0F8F"/>
    <w:rsid w:val="006B0FBB"/>
    <w:rsid w:val="006B11B2"/>
    <w:rsid w:val="006B15B9"/>
    <w:rsid w:val="006B15CA"/>
    <w:rsid w:val="006B17EF"/>
    <w:rsid w:val="006B1D9F"/>
    <w:rsid w:val="006B1FCE"/>
    <w:rsid w:val="006B25BF"/>
    <w:rsid w:val="006B283B"/>
    <w:rsid w:val="006B2D00"/>
    <w:rsid w:val="006B33F4"/>
    <w:rsid w:val="006B3868"/>
    <w:rsid w:val="006B4266"/>
    <w:rsid w:val="006B48FF"/>
    <w:rsid w:val="006B4973"/>
    <w:rsid w:val="006B560E"/>
    <w:rsid w:val="006B598B"/>
    <w:rsid w:val="006B5ADF"/>
    <w:rsid w:val="006B6072"/>
    <w:rsid w:val="006B65E0"/>
    <w:rsid w:val="006B65E2"/>
    <w:rsid w:val="006B6706"/>
    <w:rsid w:val="006B699D"/>
    <w:rsid w:val="006B6B19"/>
    <w:rsid w:val="006B711B"/>
    <w:rsid w:val="006B734B"/>
    <w:rsid w:val="006B744F"/>
    <w:rsid w:val="006B7B20"/>
    <w:rsid w:val="006B7BE2"/>
    <w:rsid w:val="006B7BF4"/>
    <w:rsid w:val="006C00B5"/>
    <w:rsid w:val="006C0356"/>
    <w:rsid w:val="006C054B"/>
    <w:rsid w:val="006C0650"/>
    <w:rsid w:val="006C077C"/>
    <w:rsid w:val="006C1297"/>
    <w:rsid w:val="006C1397"/>
    <w:rsid w:val="006C14E5"/>
    <w:rsid w:val="006C16A6"/>
    <w:rsid w:val="006C19E7"/>
    <w:rsid w:val="006C1D6E"/>
    <w:rsid w:val="006C1EDB"/>
    <w:rsid w:val="006C26C2"/>
    <w:rsid w:val="006C2E48"/>
    <w:rsid w:val="006C3347"/>
    <w:rsid w:val="006C369E"/>
    <w:rsid w:val="006C3862"/>
    <w:rsid w:val="006C39BB"/>
    <w:rsid w:val="006C3A61"/>
    <w:rsid w:val="006C3E9E"/>
    <w:rsid w:val="006C4115"/>
    <w:rsid w:val="006C4266"/>
    <w:rsid w:val="006C47D7"/>
    <w:rsid w:val="006C4DD8"/>
    <w:rsid w:val="006C51B4"/>
    <w:rsid w:val="006C520D"/>
    <w:rsid w:val="006C5242"/>
    <w:rsid w:val="006C5793"/>
    <w:rsid w:val="006C5949"/>
    <w:rsid w:val="006C5B53"/>
    <w:rsid w:val="006C5D5E"/>
    <w:rsid w:val="006C5EFD"/>
    <w:rsid w:val="006C6628"/>
    <w:rsid w:val="006C682F"/>
    <w:rsid w:val="006C6A7E"/>
    <w:rsid w:val="006C6AA4"/>
    <w:rsid w:val="006C6AF9"/>
    <w:rsid w:val="006C6BA7"/>
    <w:rsid w:val="006C6C4F"/>
    <w:rsid w:val="006C6C81"/>
    <w:rsid w:val="006C766F"/>
    <w:rsid w:val="006C7AD3"/>
    <w:rsid w:val="006C7B03"/>
    <w:rsid w:val="006C7BE8"/>
    <w:rsid w:val="006C7D8C"/>
    <w:rsid w:val="006D00F8"/>
    <w:rsid w:val="006D05FB"/>
    <w:rsid w:val="006D09AF"/>
    <w:rsid w:val="006D0D99"/>
    <w:rsid w:val="006D1319"/>
    <w:rsid w:val="006D1916"/>
    <w:rsid w:val="006D1C28"/>
    <w:rsid w:val="006D1D98"/>
    <w:rsid w:val="006D1E1C"/>
    <w:rsid w:val="006D237A"/>
    <w:rsid w:val="006D2448"/>
    <w:rsid w:val="006D2490"/>
    <w:rsid w:val="006D2606"/>
    <w:rsid w:val="006D32A7"/>
    <w:rsid w:val="006D3342"/>
    <w:rsid w:val="006D3524"/>
    <w:rsid w:val="006D3842"/>
    <w:rsid w:val="006D3BF4"/>
    <w:rsid w:val="006D44E5"/>
    <w:rsid w:val="006D459C"/>
    <w:rsid w:val="006D45D1"/>
    <w:rsid w:val="006D49C1"/>
    <w:rsid w:val="006D4FA9"/>
    <w:rsid w:val="006D5390"/>
    <w:rsid w:val="006D54BF"/>
    <w:rsid w:val="006D6019"/>
    <w:rsid w:val="006D6B35"/>
    <w:rsid w:val="006D6EAB"/>
    <w:rsid w:val="006D6EE1"/>
    <w:rsid w:val="006D6F87"/>
    <w:rsid w:val="006D7357"/>
    <w:rsid w:val="006D7AB0"/>
    <w:rsid w:val="006D7AF8"/>
    <w:rsid w:val="006E02C3"/>
    <w:rsid w:val="006E04B2"/>
    <w:rsid w:val="006E0C48"/>
    <w:rsid w:val="006E0D69"/>
    <w:rsid w:val="006E1251"/>
    <w:rsid w:val="006E151B"/>
    <w:rsid w:val="006E1916"/>
    <w:rsid w:val="006E1C58"/>
    <w:rsid w:val="006E22AA"/>
    <w:rsid w:val="006E278A"/>
    <w:rsid w:val="006E2C12"/>
    <w:rsid w:val="006E2DF7"/>
    <w:rsid w:val="006E31B1"/>
    <w:rsid w:val="006E3475"/>
    <w:rsid w:val="006E3619"/>
    <w:rsid w:val="006E3BE1"/>
    <w:rsid w:val="006E43A9"/>
    <w:rsid w:val="006E464B"/>
    <w:rsid w:val="006E4BFB"/>
    <w:rsid w:val="006E5013"/>
    <w:rsid w:val="006E5062"/>
    <w:rsid w:val="006E5101"/>
    <w:rsid w:val="006E5E29"/>
    <w:rsid w:val="006E5F6A"/>
    <w:rsid w:val="006E632F"/>
    <w:rsid w:val="006E63D9"/>
    <w:rsid w:val="006E7B62"/>
    <w:rsid w:val="006F0340"/>
    <w:rsid w:val="006F05CD"/>
    <w:rsid w:val="006F069C"/>
    <w:rsid w:val="006F06DE"/>
    <w:rsid w:val="006F0BA5"/>
    <w:rsid w:val="006F0F33"/>
    <w:rsid w:val="006F10F3"/>
    <w:rsid w:val="006F12E2"/>
    <w:rsid w:val="006F1505"/>
    <w:rsid w:val="006F1925"/>
    <w:rsid w:val="006F1936"/>
    <w:rsid w:val="006F1D9B"/>
    <w:rsid w:val="006F1DFD"/>
    <w:rsid w:val="006F2061"/>
    <w:rsid w:val="006F2547"/>
    <w:rsid w:val="006F2877"/>
    <w:rsid w:val="006F2AAA"/>
    <w:rsid w:val="006F2D73"/>
    <w:rsid w:val="006F2F99"/>
    <w:rsid w:val="006F2FAD"/>
    <w:rsid w:val="006F3905"/>
    <w:rsid w:val="006F3A4B"/>
    <w:rsid w:val="006F3BB5"/>
    <w:rsid w:val="006F3FB8"/>
    <w:rsid w:val="006F4C2A"/>
    <w:rsid w:val="006F4C98"/>
    <w:rsid w:val="006F4FDC"/>
    <w:rsid w:val="006F506B"/>
    <w:rsid w:val="006F513E"/>
    <w:rsid w:val="006F54AE"/>
    <w:rsid w:val="006F54FA"/>
    <w:rsid w:val="006F555E"/>
    <w:rsid w:val="006F581F"/>
    <w:rsid w:val="006F59D4"/>
    <w:rsid w:val="006F610C"/>
    <w:rsid w:val="006F6C7F"/>
    <w:rsid w:val="006F70F5"/>
    <w:rsid w:val="006F7182"/>
    <w:rsid w:val="006F75DA"/>
    <w:rsid w:val="006F7BA2"/>
    <w:rsid w:val="006F7FA5"/>
    <w:rsid w:val="00700FD8"/>
    <w:rsid w:val="0070180D"/>
    <w:rsid w:val="00701ED4"/>
    <w:rsid w:val="007020B9"/>
    <w:rsid w:val="0070214B"/>
    <w:rsid w:val="00703299"/>
    <w:rsid w:val="0070342E"/>
    <w:rsid w:val="00703989"/>
    <w:rsid w:val="00703A21"/>
    <w:rsid w:val="00703FED"/>
    <w:rsid w:val="007043E2"/>
    <w:rsid w:val="007044CD"/>
    <w:rsid w:val="007044EC"/>
    <w:rsid w:val="007049B3"/>
    <w:rsid w:val="00704B72"/>
    <w:rsid w:val="00704CED"/>
    <w:rsid w:val="00704F5F"/>
    <w:rsid w:val="00704FC6"/>
    <w:rsid w:val="007051D6"/>
    <w:rsid w:val="00705860"/>
    <w:rsid w:val="00705C08"/>
    <w:rsid w:val="00705C6A"/>
    <w:rsid w:val="00705CA6"/>
    <w:rsid w:val="007067BC"/>
    <w:rsid w:val="00706E5A"/>
    <w:rsid w:val="0070744A"/>
    <w:rsid w:val="0070758B"/>
    <w:rsid w:val="007075B2"/>
    <w:rsid w:val="00707668"/>
    <w:rsid w:val="00707BC3"/>
    <w:rsid w:val="00707E63"/>
    <w:rsid w:val="00710069"/>
    <w:rsid w:val="00710429"/>
    <w:rsid w:val="00710BAB"/>
    <w:rsid w:val="00710F4F"/>
    <w:rsid w:val="00710F8A"/>
    <w:rsid w:val="007110BB"/>
    <w:rsid w:val="00711806"/>
    <w:rsid w:val="00711A7E"/>
    <w:rsid w:val="00711B4E"/>
    <w:rsid w:val="00712CE2"/>
    <w:rsid w:val="00712FD2"/>
    <w:rsid w:val="0071312A"/>
    <w:rsid w:val="00713642"/>
    <w:rsid w:val="00713773"/>
    <w:rsid w:val="00713EFF"/>
    <w:rsid w:val="00714C61"/>
    <w:rsid w:val="0071529A"/>
    <w:rsid w:val="00715326"/>
    <w:rsid w:val="00715DDF"/>
    <w:rsid w:val="00715E3D"/>
    <w:rsid w:val="00716370"/>
    <w:rsid w:val="00716389"/>
    <w:rsid w:val="0071676F"/>
    <w:rsid w:val="0071684C"/>
    <w:rsid w:val="007168F2"/>
    <w:rsid w:val="00716AE6"/>
    <w:rsid w:val="00716D17"/>
    <w:rsid w:val="00717B45"/>
    <w:rsid w:val="00717BAB"/>
    <w:rsid w:val="00717DA5"/>
    <w:rsid w:val="0072039E"/>
    <w:rsid w:val="00720548"/>
    <w:rsid w:val="0072090A"/>
    <w:rsid w:val="00720F6E"/>
    <w:rsid w:val="007219F3"/>
    <w:rsid w:val="00721C1E"/>
    <w:rsid w:val="00721E43"/>
    <w:rsid w:val="0072213F"/>
    <w:rsid w:val="0072245B"/>
    <w:rsid w:val="0072269D"/>
    <w:rsid w:val="007227DE"/>
    <w:rsid w:val="00722ABD"/>
    <w:rsid w:val="00722B23"/>
    <w:rsid w:val="00722E20"/>
    <w:rsid w:val="00722E57"/>
    <w:rsid w:val="00722EA4"/>
    <w:rsid w:val="00723117"/>
    <w:rsid w:val="0072318A"/>
    <w:rsid w:val="00723AE5"/>
    <w:rsid w:val="00723D99"/>
    <w:rsid w:val="00724538"/>
    <w:rsid w:val="00724542"/>
    <w:rsid w:val="00724E78"/>
    <w:rsid w:val="00724F77"/>
    <w:rsid w:val="007253DB"/>
    <w:rsid w:val="00725C61"/>
    <w:rsid w:val="00726146"/>
    <w:rsid w:val="00726160"/>
    <w:rsid w:val="00726B3C"/>
    <w:rsid w:val="00726DCD"/>
    <w:rsid w:val="00726E2B"/>
    <w:rsid w:val="0072711C"/>
    <w:rsid w:val="00727605"/>
    <w:rsid w:val="007276B5"/>
    <w:rsid w:val="00727BC2"/>
    <w:rsid w:val="00727E42"/>
    <w:rsid w:val="00730880"/>
    <w:rsid w:val="007311AF"/>
    <w:rsid w:val="00731D3D"/>
    <w:rsid w:val="00732810"/>
    <w:rsid w:val="007329AA"/>
    <w:rsid w:val="00732E3B"/>
    <w:rsid w:val="007331FD"/>
    <w:rsid w:val="00733352"/>
    <w:rsid w:val="007336D4"/>
    <w:rsid w:val="007336D7"/>
    <w:rsid w:val="00733D9F"/>
    <w:rsid w:val="00733E20"/>
    <w:rsid w:val="0073404C"/>
    <w:rsid w:val="00734A69"/>
    <w:rsid w:val="007350F6"/>
    <w:rsid w:val="00735637"/>
    <w:rsid w:val="0073567A"/>
    <w:rsid w:val="00735921"/>
    <w:rsid w:val="00735C5D"/>
    <w:rsid w:val="00735D94"/>
    <w:rsid w:val="0073607E"/>
    <w:rsid w:val="00736209"/>
    <w:rsid w:val="0073625C"/>
    <w:rsid w:val="00736333"/>
    <w:rsid w:val="007366DE"/>
    <w:rsid w:val="007367B2"/>
    <w:rsid w:val="007368E0"/>
    <w:rsid w:val="00736D89"/>
    <w:rsid w:val="0073731E"/>
    <w:rsid w:val="00737809"/>
    <w:rsid w:val="0073783E"/>
    <w:rsid w:val="0073788F"/>
    <w:rsid w:val="0073790B"/>
    <w:rsid w:val="00737AFA"/>
    <w:rsid w:val="00737E57"/>
    <w:rsid w:val="0074048E"/>
    <w:rsid w:val="00740578"/>
    <w:rsid w:val="0074095C"/>
    <w:rsid w:val="00740CB1"/>
    <w:rsid w:val="00741319"/>
    <w:rsid w:val="0074177D"/>
    <w:rsid w:val="00741CB1"/>
    <w:rsid w:val="00741D4D"/>
    <w:rsid w:val="00741D68"/>
    <w:rsid w:val="007425EB"/>
    <w:rsid w:val="0074275D"/>
    <w:rsid w:val="00742A5F"/>
    <w:rsid w:val="00742DC4"/>
    <w:rsid w:val="00742DD3"/>
    <w:rsid w:val="00743457"/>
    <w:rsid w:val="007434D9"/>
    <w:rsid w:val="00743640"/>
    <w:rsid w:val="00743A1B"/>
    <w:rsid w:val="00743BCA"/>
    <w:rsid w:val="00743C3E"/>
    <w:rsid w:val="00744309"/>
    <w:rsid w:val="0074435B"/>
    <w:rsid w:val="007445A0"/>
    <w:rsid w:val="00744718"/>
    <w:rsid w:val="007447A2"/>
    <w:rsid w:val="007449BD"/>
    <w:rsid w:val="00744D5F"/>
    <w:rsid w:val="0074520F"/>
    <w:rsid w:val="007453BC"/>
    <w:rsid w:val="0074563D"/>
    <w:rsid w:val="00745652"/>
    <w:rsid w:val="00745806"/>
    <w:rsid w:val="007458CA"/>
    <w:rsid w:val="00745D11"/>
    <w:rsid w:val="00745DA0"/>
    <w:rsid w:val="0074651E"/>
    <w:rsid w:val="00746B49"/>
    <w:rsid w:val="00746B97"/>
    <w:rsid w:val="00746BCD"/>
    <w:rsid w:val="007470EE"/>
    <w:rsid w:val="00747BC3"/>
    <w:rsid w:val="00750880"/>
    <w:rsid w:val="00750E4F"/>
    <w:rsid w:val="00750F4C"/>
    <w:rsid w:val="00750F88"/>
    <w:rsid w:val="007510EE"/>
    <w:rsid w:val="007513CF"/>
    <w:rsid w:val="007513E2"/>
    <w:rsid w:val="0075184C"/>
    <w:rsid w:val="0075190E"/>
    <w:rsid w:val="00751EBC"/>
    <w:rsid w:val="007521E7"/>
    <w:rsid w:val="00752589"/>
    <w:rsid w:val="00752E27"/>
    <w:rsid w:val="00752E45"/>
    <w:rsid w:val="00752F32"/>
    <w:rsid w:val="007531AF"/>
    <w:rsid w:val="00753D2E"/>
    <w:rsid w:val="00753DCC"/>
    <w:rsid w:val="00754162"/>
    <w:rsid w:val="007541E6"/>
    <w:rsid w:val="00754368"/>
    <w:rsid w:val="00754629"/>
    <w:rsid w:val="007548B4"/>
    <w:rsid w:val="00754EB1"/>
    <w:rsid w:val="00755B4B"/>
    <w:rsid w:val="00755E78"/>
    <w:rsid w:val="0075621C"/>
    <w:rsid w:val="00756376"/>
    <w:rsid w:val="0075688C"/>
    <w:rsid w:val="00756C5A"/>
    <w:rsid w:val="00756F43"/>
    <w:rsid w:val="00757469"/>
    <w:rsid w:val="007579E7"/>
    <w:rsid w:val="00760213"/>
    <w:rsid w:val="0076033F"/>
    <w:rsid w:val="007604FA"/>
    <w:rsid w:val="00760581"/>
    <w:rsid w:val="007607DC"/>
    <w:rsid w:val="00760AE4"/>
    <w:rsid w:val="00760C84"/>
    <w:rsid w:val="00760CBA"/>
    <w:rsid w:val="00760D9C"/>
    <w:rsid w:val="007610C5"/>
    <w:rsid w:val="00761283"/>
    <w:rsid w:val="00761561"/>
    <w:rsid w:val="00761731"/>
    <w:rsid w:val="00761D2A"/>
    <w:rsid w:val="00761DE8"/>
    <w:rsid w:val="00761F8A"/>
    <w:rsid w:val="007623E9"/>
    <w:rsid w:val="00762512"/>
    <w:rsid w:val="00762605"/>
    <w:rsid w:val="007627BF"/>
    <w:rsid w:val="00762B50"/>
    <w:rsid w:val="0076334A"/>
    <w:rsid w:val="00763A00"/>
    <w:rsid w:val="00763B95"/>
    <w:rsid w:val="00763E01"/>
    <w:rsid w:val="00763F06"/>
    <w:rsid w:val="007641AF"/>
    <w:rsid w:val="00764A26"/>
    <w:rsid w:val="00765135"/>
    <w:rsid w:val="00765463"/>
    <w:rsid w:val="00765712"/>
    <w:rsid w:val="00765FC2"/>
    <w:rsid w:val="00766538"/>
    <w:rsid w:val="0076654D"/>
    <w:rsid w:val="007669AF"/>
    <w:rsid w:val="00766B64"/>
    <w:rsid w:val="00766CEF"/>
    <w:rsid w:val="00766FAA"/>
    <w:rsid w:val="007678B9"/>
    <w:rsid w:val="00767AA1"/>
    <w:rsid w:val="00767C0E"/>
    <w:rsid w:val="00767F7F"/>
    <w:rsid w:val="00767FD7"/>
    <w:rsid w:val="00770329"/>
    <w:rsid w:val="00770466"/>
    <w:rsid w:val="007705FB"/>
    <w:rsid w:val="0077080B"/>
    <w:rsid w:val="00770A33"/>
    <w:rsid w:val="007712AA"/>
    <w:rsid w:val="00771CC8"/>
    <w:rsid w:val="00771E5A"/>
    <w:rsid w:val="007727EA"/>
    <w:rsid w:val="007728D7"/>
    <w:rsid w:val="007735FE"/>
    <w:rsid w:val="0077375D"/>
    <w:rsid w:val="00773788"/>
    <w:rsid w:val="00773AC1"/>
    <w:rsid w:val="00773B70"/>
    <w:rsid w:val="00773BB6"/>
    <w:rsid w:val="00773FC0"/>
    <w:rsid w:val="0077462A"/>
    <w:rsid w:val="00774D99"/>
    <w:rsid w:val="00774EAD"/>
    <w:rsid w:val="00774F21"/>
    <w:rsid w:val="007751D6"/>
    <w:rsid w:val="007759F1"/>
    <w:rsid w:val="00775A6F"/>
    <w:rsid w:val="00775B3C"/>
    <w:rsid w:val="00775C77"/>
    <w:rsid w:val="007767C2"/>
    <w:rsid w:val="00776B2F"/>
    <w:rsid w:val="00776BE3"/>
    <w:rsid w:val="00776E23"/>
    <w:rsid w:val="0077747A"/>
    <w:rsid w:val="00777EA1"/>
    <w:rsid w:val="0078011F"/>
    <w:rsid w:val="00780AE8"/>
    <w:rsid w:val="00780EA8"/>
    <w:rsid w:val="007815A0"/>
    <w:rsid w:val="007819ED"/>
    <w:rsid w:val="00781C95"/>
    <w:rsid w:val="00781D80"/>
    <w:rsid w:val="00781F9F"/>
    <w:rsid w:val="007820EA"/>
    <w:rsid w:val="00782777"/>
    <w:rsid w:val="007832D0"/>
    <w:rsid w:val="0078331E"/>
    <w:rsid w:val="0078395A"/>
    <w:rsid w:val="0078416D"/>
    <w:rsid w:val="00784521"/>
    <w:rsid w:val="00784845"/>
    <w:rsid w:val="00784C19"/>
    <w:rsid w:val="00785045"/>
    <w:rsid w:val="007859B5"/>
    <w:rsid w:val="00785A1A"/>
    <w:rsid w:val="00785C2F"/>
    <w:rsid w:val="00785C80"/>
    <w:rsid w:val="00786055"/>
    <w:rsid w:val="0078636A"/>
    <w:rsid w:val="0078654A"/>
    <w:rsid w:val="00786C73"/>
    <w:rsid w:val="00787822"/>
    <w:rsid w:val="00787C41"/>
    <w:rsid w:val="0079017C"/>
    <w:rsid w:val="007906C2"/>
    <w:rsid w:val="007907B4"/>
    <w:rsid w:val="007907B6"/>
    <w:rsid w:val="0079098F"/>
    <w:rsid w:val="00790A11"/>
    <w:rsid w:val="00790D35"/>
    <w:rsid w:val="00790FE7"/>
    <w:rsid w:val="00791574"/>
    <w:rsid w:val="007915D5"/>
    <w:rsid w:val="00791D1E"/>
    <w:rsid w:val="00791F05"/>
    <w:rsid w:val="00791F36"/>
    <w:rsid w:val="007927A0"/>
    <w:rsid w:val="00792C19"/>
    <w:rsid w:val="00792C39"/>
    <w:rsid w:val="007931F4"/>
    <w:rsid w:val="007933DA"/>
    <w:rsid w:val="007935CF"/>
    <w:rsid w:val="00793C68"/>
    <w:rsid w:val="007950DB"/>
    <w:rsid w:val="007951FB"/>
    <w:rsid w:val="007954C1"/>
    <w:rsid w:val="0079561D"/>
    <w:rsid w:val="00796807"/>
    <w:rsid w:val="007968D3"/>
    <w:rsid w:val="00796C9A"/>
    <w:rsid w:val="0079761A"/>
    <w:rsid w:val="00797726"/>
    <w:rsid w:val="007A03BD"/>
    <w:rsid w:val="007A0B5F"/>
    <w:rsid w:val="007A16FA"/>
    <w:rsid w:val="007A1800"/>
    <w:rsid w:val="007A18F3"/>
    <w:rsid w:val="007A233E"/>
    <w:rsid w:val="007A2571"/>
    <w:rsid w:val="007A26AF"/>
    <w:rsid w:val="007A28BC"/>
    <w:rsid w:val="007A2A6B"/>
    <w:rsid w:val="007A3045"/>
    <w:rsid w:val="007A31C5"/>
    <w:rsid w:val="007A329C"/>
    <w:rsid w:val="007A3989"/>
    <w:rsid w:val="007A39D7"/>
    <w:rsid w:val="007A3D2C"/>
    <w:rsid w:val="007A3F1B"/>
    <w:rsid w:val="007A44CA"/>
    <w:rsid w:val="007A4589"/>
    <w:rsid w:val="007A4991"/>
    <w:rsid w:val="007A4D6B"/>
    <w:rsid w:val="007A507F"/>
    <w:rsid w:val="007A5204"/>
    <w:rsid w:val="007A59FA"/>
    <w:rsid w:val="007A5B0A"/>
    <w:rsid w:val="007A5C3A"/>
    <w:rsid w:val="007A5C6B"/>
    <w:rsid w:val="007A5F8B"/>
    <w:rsid w:val="007A625F"/>
    <w:rsid w:val="007A64FF"/>
    <w:rsid w:val="007A6542"/>
    <w:rsid w:val="007A6905"/>
    <w:rsid w:val="007A71F5"/>
    <w:rsid w:val="007A7248"/>
    <w:rsid w:val="007A7440"/>
    <w:rsid w:val="007A7508"/>
    <w:rsid w:val="007A7534"/>
    <w:rsid w:val="007A7594"/>
    <w:rsid w:val="007A7A77"/>
    <w:rsid w:val="007A7A8D"/>
    <w:rsid w:val="007A7FB4"/>
    <w:rsid w:val="007B02EB"/>
    <w:rsid w:val="007B05DC"/>
    <w:rsid w:val="007B13FD"/>
    <w:rsid w:val="007B1471"/>
    <w:rsid w:val="007B1711"/>
    <w:rsid w:val="007B1741"/>
    <w:rsid w:val="007B18B3"/>
    <w:rsid w:val="007B1FD9"/>
    <w:rsid w:val="007B21D3"/>
    <w:rsid w:val="007B2272"/>
    <w:rsid w:val="007B236E"/>
    <w:rsid w:val="007B2443"/>
    <w:rsid w:val="007B24DA"/>
    <w:rsid w:val="007B2512"/>
    <w:rsid w:val="007B2D19"/>
    <w:rsid w:val="007B2E29"/>
    <w:rsid w:val="007B3117"/>
    <w:rsid w:val="007B31F6"/>
    <w:rsid w:val="007B3394"/>
    <w:rsid w:val="007B3585"/>
    <w:rsid w:val="007B49F6"/>
    <w:rsid w:val="007B4CE3"/>
    <w:rsid w:val="007B4D8C"/>
    <w:rsid w:val="007B57DA"/>
    <w:rsid w:val="007B5B90"/>
    <w:rsid w:val="007B6314"/>
    <w:rsid w:val="007B6496"/>
    <w:rsid w:val="007B6D7E"/>
    <w:rsid w:val="007B7610"/>
    <w:rsid w:val="007B769C"/>
    <w:rsid w:val="007B7788"/>
    <w:rsid w:val="007B7910"/>
    <w:rsid w:val="007B795F"/>
    <w:rsid w:val="007B7A7B"/>
    <w:rsid w:val="007B7AED"/>
    <w:rsid w:val="007C0E5B"/>
    <w:rsid w:val="007C0EDF"/>
    <w:rsid w:val="007C116C"/>
    <w:rsid w:val="007C1803"/>
    <w:rsid w:val="007C1A9F"/>
    <w:rsid w:val="007C241F"/>
    <w:rsid w:val="007C2479"/>
    <w:rsid w:val="007C2A9A"/>
    <w:rsid w:val="007C2AA0"/>
    <w:rsid w:val="007C2FAC"/>
    <w:rsid w:val="007C30B9"/>
    <w:rsid w:val="007C3CC8"/>
    <w:rsid w:val="007C3DAA"/>
    <w:rsid w:val="007C3E12"/>
    <w:rsid w:val="007C3FD4"/>
    <w:rsid w:val="007C4AEB"/>
    <w:rsid w:val="007C4DF1"/>
    <w:rsid w:val="007C5255"/>
    <w:rsid w:val="007C5695"/>
    <w:rsid w:val="007C5C59"/>
    <w:rsid w:val="007C6186"/>
    <w:rsid w:val="007C6C82"/>
    <w:rsid w:val="007C6CB6"/>
    <w:rsid w:val="007C6D09"/>
    <w:rsid w:val="007C79E8"/>
    <w:rsid w:val="007C7C3E"/>
    <w:rsid w:val="007D0533"/>
    <w:rsid w:val="007D0740"/>
    <w:rsid w:val="007D1089"/>
    <w:rsid w:val="007D19A3"/>
    <w:rsid w:val="007D19BE"/>
    <w:rsid w:val="007D1A73"/>
    <w:rsid w:val="007D20B3"/>
    <w:rsid w:val="007D21D6"/>
    <w:rsid w:val="007D23C9"/>
    <w:rsid w:val="007D2606"/>
    <w:rsid w:val="007D27EC"/>
    <w:rsid w:val="007D2891"/>
    <w:rsid w:val="007D28EC"/>
    <w:rsid w:val="007D290E"/>
    <w:rsid w:val="007D3059"/>
    <w:rsid w:val="007D345D"/>
    <w:rsid w:val="007D34A8"/>
    <w:rsid w:val="007D351D"/>
    <w:rsid w:val="007D3527"/>
    <w:rsid w:val="007D36F5"/>
    <w:rsid w:val="007D3B9D"/>
    <w:rsid w:val="007D3EA2"/>
    <w:rsid w:val="007D4072"/>
    <w:rsid w:val="007D4484"/>
    <w:rsid w:val="007D48BF"/>
    <w:rsid w:val="007D4D07"/>
    <w:rsid w:val="007D4F7F"/>
    <w:rsid w:val="007D501B"/>
    <w:rsid w:val="007D51D1"/>
    <w:rsid w:val="007D52C8"/>
    <w:rsid w:val="007D5594"/>
    <w:rsid w:val="007D5939"/>
    <w:rsid w:val="007D59E7"/>
    <w:rsid w:val="007D59F5"/>
    <w:rsid w:val="007D5B6D"/>
    <w:rsid w:val="007D6653"/>
    <w:rsid w:val="007D708F"/>
    <w:rsid w:val="007D7688"/>
    <w:rsid w:val="007D7C27"/>
    <w:rsid w:val="007D7C57"/>
    <w:rsid w:val="007D7CFD"/>
    <w:rsid w:val="007D7E83"/>
    <w:rsid w:val="007E01B8"/>
    <w:rsid w:val="007E050E"/>
    <w:rsid w:val="007E0AF0"/>
    <w:rsid w:val="007E0E44"/>
    <w:rsid w:val="007E0F1E"/>
    <w:rsid w:val="007E15B4"/>
    <w:rsid w:val="007E1998"/>
    <w:rsid w:val="007E1A9B"/>
    <w:rsid w:val="007E1DDF"/>
    <w:rsid w:val="007E1E95"/>
    <w:rsid w:val="007E20F1"/>
    <w:rsid w:val="007E223D"/>
    <w:rsid w:val="007E2394"/>
    <w:rsid w:val="007E2976"/>
    <w:rsid w:val="007E29DF"/>
    <w:rsid w:val="007E2F1A"/>
    <w:rsid w:val="007E3C01"/>
    <w:rsid w:val="007E454D"/>
    <w:rsid w:val="007E4B94"/>
    <w:rsid w:val="007E52DB"/>
    <w:rsid w:val="007E559C"/>
    <w:rsid w:val="007E568B"/>
    <w:rsid w:val="007E57C5"/>
    <w:rsid w:val="007E5EAC"/>
    <w:rsid w:val="007E62CD"/>
    <w:rsid w:val="007E673A"/>
    <w:rsid w:val="007E6831"/>
    <w:rsid w:val="007E6962"/>
    <w:rsid w:val="007E6F57"/>
    <w:rsid w:val="007E71C2"/>
    <w:rsid w:val="007E7735"/>
    <w:rsid w:val="007E7BA3"/>
    <w:rsid w:val="007E7C87"/>
    <w:rsid w:val="007E7D52"/>
    <w:rsid w:val="007E7EAC"/>
    <w:rsid w:val="007E7F13"/>
    <w:rsid w:val="007F00DA"/>
    <w:rsid w:val="007F0226"/>
    <w:rsid w:val="007F046D"/>
    <w:rsid w:val="007F0522"/>
    <w:rsid w:val="007F06C3"/>
    <w:rsid w:val="007F06C5"/>
    <w:rsid w:val="007F0925"/>
    <w:rsid w:val="007F0E65"/>
    <w:rsid w:val="007F0F6E"/>
    <w:rsid w:val="007F0FE1"/>
    <w:rsid w:val="007F1087"/>
    <w:rsid w:val="007F10CB"/>
    <w:rsid w:val="007F11BC"/>
    <w:rsid w:val="007F14EA"/>
    <w:rsid w:val="007F1751"/>
    <w:rsid w:val="007F1BAC"/>
    <w:rsid w:val="007F1C15"/>
    <w:rsid w:val="007F1C41"/>
    <w:rsid w:val="007F1CF3"/>
    <w:rsid w:val="007F1DCC"/>
    <w:rsid w:val="007F1F1E"/>
    <w:rsid w:val="007F1F61"/>
    <w:rsid w:val="007F1F7C"/>
    <w:rsid w:val="007F20A0"/>
    <w:rsid w:val="007F221D"/>
    <w:rsid w:val="007F2377"/>
    <w:rsid w:val="007F2721"/>
    <w:rsid w:val="007F2A28"/>
    <w:rsid w:val="007F2D3A"/>
    <w:rsid w:val="007F2F24"/>
    <w:rsid w:val="007F313D"/>
    <w:rsid w:val="007F3BAC"/>
    <w:rsid w:val="007F3C4C"/>
    <w:rsid w:val="007F408B"/>
    <w:rsid w:val="007F417A"/>
    <w:rsid w:val="007F42DF"/>
    <w:rsid w:val="007F4C8B"/>
    <w:rsid w:val="007F535A"/>
    <w:rsid w:val="007F536A"/>
    <w:rsid w:val="007F53E3"/>
    <w:rsid w:val="007F5535"/>
    <w:rsid w:val="007F58C2"/>
    <w:rsid w:val="007F59E5"/>
    <w:rsid w:val="007F5D88"/>
    <w:rsid w:val="007F5F69"/>
    <w:rsid w:val="007F60F3"/>
    <w:rsid w:val="007F6564"/>
    <w:rsid w:val="007F65F3"/>
    <w:rsid w:val="007F675F"/>
    <w:rsid w:val="007F70D9"/>
    <w:rsid w:val="007F7660"/>
    <w:rsid w:val="007F76BC"/>
    <w:rsid w:val="007F78E1"/>
    <w:rsid w:val="007F7A07"/>
    <w:rsid w:val="007F7C5A"/>
    <w:rsid w:val="007F7E79"/>
    <w:rsid w:val="00800218"/>
    <w:rsid w:val="00800F20"/>
    <w:rsid w:val="0080104A"/>
    <w:rsid w:val="0080158A"/>
    <w:rsid w:val="00801927"/>
    <w:rsid w:val="00801A2E"/>
    <w:rsid w:val="00801A58"/>
    <w:rsid w:val="00801EA1"/>
    <w:rsid w:val="00801EEA"/>
    <w:rsid w:val="00801F6A"/>
    <w:rsid w:val="00802B00"/>
    <w:rsid w:val="00802F70"/>
    <w:rsid w:val="00803868"/>
    <w:rsid w:val="00803F9E"/>
    <w:rsid w:val="008041BE"/>
    <w:rsid w:val="0080423A"/>
    <w:rsid w:val="0080433C"/>
    <w:rsid w:val="008048AD"/>
    <w:rsid w:val="00804B06"/>
    <w:rsid w:val="00804B2B"/>
    <w:rsid w:val="00804B92"/>
    <w:rsid w:val="00804B9C"/>
    <w:rsid w:val="00804F71"/>
    <w:rsid w:val="00805053"/>
    <w:rsid w:val="00805215"/>
    <w:rsid w:val="008052B5"/>
    <w:rsid w:val="00805370"/>
    <w:rsid w:val="00805AE9"/>
    <w:rsid w:val="00805E20"/>
    <w:rsid w:val="008064FE"/>
    <w:rsid w:val="00806766"/>
    <w:rsid w:val="0080683F"/>
    <w:rsid w:val="0080688C"/>
    <w:rsid w:val="008073D6"/>
    <w:rsid w:val="00807561"/>
    <w:rsid w:val="008077A1"/>
    <w:rsid w:val="00807D8D"/>
    <w:rsid w:val="00807F42"/>
    <w:rsid w:val="00810274"/>
    <w:rsid w:val="00810541"/>
    <w:rsid w:val="00810763"/>
    <w:rsid w:val="0081096B"/>
    <w:rsid w:val="008112AB"/>
    <w:rsid w:val="00811467"/>
    <w:rsid w:val="00811EE1"/>
    <w:rsid w:val="00812202"/>
    <w:rsid w:val="00812653"/>
    <w:rsid w:val="00812C4E"/>
    <w:rsid w:val="00812C6C"/>
    <w:rsid w:val="00812D67"/>
    <w:rsid w:val="00812FBA"/>
    <w:rsid w:val="0081324F"/>
    <w:rsid w:val="00813702"/>
    <w:rsid w:val="008137F4"/>
    <w:rsid w:val="008139AE"/>
    <w:rsid w:val="00813AC3"/>
    <w:rsid w:val="00813D0F"/>
    <w:rsid w:val="00813D1E"/>
    <w:rsid w:val="00814210"/>
    <w:rsid w:val="00814341"/>
    <w:rsid w:val="00814532"/>
    <w:rsid w:val="0081467D"/>
    <w:rsid w:val="00814D41"/>
    <w:rsid w:val="00814E09"/>
    <w:rsid w:val="00814ED6"/>
    <w:rsid w:val="00815567"/>
    <w:rsid w:val="00815808"/>
    <w:rsid w:val="00815AD7"/>
    <w:rsid w:val="008161CF"/>
    <w:rsid w:val="00816306"/>
    <w:rsid w:val="00816455"/>
    <w:rsid w:val="00816C80"/>
    <w:rsid w:val="00816E37"/>
    <w:rsid w:val="00816F98"/>
    <w:rsid w:val="00816FFE"/>
    <w:rsid w:val="00817325"/>
    <w:rsid w:val="0081742A"/>
    <w:rsid w:val="00817508"/>
    <w:rsid w:val="00817AD1"/>
    <w:rsid w:val="00817C39"/>
    <w:rsid w:val="00817D67"/>
    <w:rsid w:val="00817EFA"/>
    <w:rsid w:val="008201B7"/>
    <w:rsid w:val="00820571"/>
    <w:rsid w:val="008207C4"/>
    <w:rsid w:val="0082122C"/>
    <w:rsid w:val="0082129A"/>
    <w:rsid w:val="00821405"/>
    <w:rsid w:val="008217BA"/>
    <w:rsid w:val="00821868"/>
    <w:rsid w:val="00821B35"/>
    <w:rsid w:val="00821B3C"/>
    <w:rsid w:val="00821C87"/>
    <w:rsid w:val="00821F8F"/>
    <w:rsid w:val="00822357"/>
    <w:rsid w:val="00822924"/>
    <w:rsid w:val="00822B80"/>
    <w:rsid w:val="00822CC9"/>
    <w:rsid w:val="00822FAE"/>
    <w:rsid w:val="008231E0"/>
    <w:rsid w:val="008237EC"/>
    <w:rsid w:val="00823B07"/>
    <w:rsid w:val="008241B8"/>
    <w:rsid w:val="00824DE5"/>
    <w:rsid w:val="00824F12"/>
    <w:rsid w:val="008262B1"/>
    <w:rsid w:val="00826557"/>
    <w:rsid w:val="00826881"/>
    <w:rsid w:val="0082699B"/>
    <w:rsid w:val="00826FCB"/>
    <w:rsid w:val="0082714D"/>
    <w:rsid w:val="008272B3"/>
    <w:rsid w:val="008272DA"/>
    <w:rsid w:val="0082740C"/>
    <w:rsid w:val="008306F0"/>
    <w:rsid w:val="00830C7F"/>
    <w:rsid w:val="00830E2E"/>
    <w:rsid w:val="008313DA"/>
    <w:rsid w:val="0083151F"/>
    <w:rsid w:val="00831562"/>
    <w:rsid w:val="00831A78"/>
    <w:rsid w:val="00831ED3"/>
    <w:rsid w:val="0083288A"/>
    <w:rsid w:val="00832FFF"/>
    <w:rsid w:val="008333CE"/>
    <w:rsid w:val="0083399F"/>
    <w:rsid w:val="00833BFA"/>
    <w:rsid w:val="00833DB5"/>
    <w:rsid w:val="00833E4A"/>
    <w:rsid w:val="008345DC"/>
    <w:rsid w:val="008346EC"/>
    <w:rsid w:val="008348E6"/>
    <w:rsid w:val="00834C5B"/>
    <w:rsid w:val="00834DD2"/>
    <w:rsid w:val="00835588"/>
    <w:rsid w:val="00835611"/>
    <w:rsid w:val="00835807"/>
    <w:rsid w:val="00835936"/>
    <w:rsid w:val="008361DD"/>
    <w:rsid w:val="008365DA"/>
    <w:rsid w:val="00837176"/>
    <w:rsid w:val="008375C2"/>
    <w:rsid w:val="0083763D"/>
    <w:rsid w:val="00837813"/>
    <w:rsid w:val="00837C0A"/>
    <w:rsid w:val="00837E8C"/>
    <w:rsid w:val="00837F54"/>
    <w:rsid w:val="00840546"/>
    <w:rsid w:val="0084082E"/>
    <w:rsid w:val="00840D45"/>
    <w:rsid w:val="00840E94"/>
    <w:rsid w:val="00841148"/>
    <w:rsid w:val="00841318"/>
    <w:rsid w:val="00841445"/>
    <w:rsid w:val="0084175B"/>
    <w:rsid w:val="008419D8"/>
    <w:rsid w:val="00841DA2"/>
    <w:rsid w:val="008423E5"/>
    <w:rsid w:val="00842D72"/>
    <w:rsid w:val="00842EEF"/>
    <w:rsid w:val="008437B3"/>
    <w:rsid w:val="008438A0"/>
    <w:rsid w:val="008439B7"/>
    <w:rsid w:val="00843DFF"/>
    <w:rsid w:val="00843FC6"/>
    <w:rsid w:val="008449C8"/>
    <w:rsid w:val="00844A66"/>
    <w:rsid w:val="00844AE1"/>
    <w:rsid w:val="00844C2E"/>
    <w:rsid w:val="008452B9"/>
    <w:rsid w:val="00845384"/>
    <w:rsid w:val="008453EC"/>
    <w:rsid w:val="00845427"/>
    <w:rsid w:val="00845460"/>
    <w:rsid w:val="0084593F"/>
    <w:rsid w:val="0084615B"/>
    <w:rsid w:val="00846253"/>
    <w:rsid w:val="00846664"/>
    <w:rsid w:val="00846882"/>
    <w:rsid w:val="00846A49"/>
    <w:rsid w:val="00846BA8"/>
    <w:rsid w:val="00847018"/>
    <w:rsid w:val="00847130"/>
    <w:rsid w:val="00847515"/>
    <w:rsid w:val="008476F5"/>
    <w:rsid w:val="00847BF7"/>
    <w:rsid w:val="00847F46"/>
    <w:rsid w:val="008507A4"/>
    <w:rsid w:val="0085085C"/>
    <w:rsid w:val="00850942"/>
    <w:rsid w:val="00850AD8"/>
    <w:rsid w:val="008511BD"/>
    <w:rsid w:val="0085172D"/>
    <w:rsid w:val="008521B4"/>
    <w:rsid w:val="008525AB"/>
    <w:rsid w:val="008526FF"/>
    <w:rsid w:val="008529F2"/>
    <w:rsid w:val="00853129"/>
    <w:rsid w:val="00853247"/>
    <w:rsid w:val="00853811"/>
    <w:rsid w:val="00854033"/>
    <w:rsid w:val="008541E3"/>
    <w:rsid w:val="00854728"/>
    <w:rsid w:val="00854913"/>
    <w:rsid w:val="008551A0"/>
    <w:rsid w:val="008552EC"/>
    <w:rsid w:val="00855314"/>
    <w:rsid w:val="008556F9"/>
    <w:rsid w:val="00855940"/>
    <w:rsid w:val="00855E2B"/>
    <w:rsid w:val="00855E39"/>
    <w:rsid w:val="0085608A"/>
    <w:rsid w:val="0085672E"/>
    <w:rsid w:val="008569AB"/>
    <w:rsid w:val="00856C40"/>
    <w:rsid w:val="00856E8D"/>
    <w:rsid w:val="00856EAA"/>
    <w:rsid w:val="00857160"/>
    <w:rsid w:val="008572F1"/>
    <w:rsid w:val="00860263"/>
    <w:rsid w:val="00860270"/>
    <w:rsid w:val="00860957"/>
    <w:rsid w:val="00860F27"/>
    <w:rsid w:val="0086135F"/>
    <w:rsid w:val="008613FE"/>
    <w:rsid w:val="00861CE0"/>
    <w:rsid w:val="00862103"/>
    <w:rsid w:val="008623D2"/>
    <w:rsid w:val="0086304A"/>
    <w:rsid w:val="00863471"/>
    <w:rsid w:val="0086387F"/>
    <w:rsid w:val="00863892"/>
    <w:rsid w:val="00863922"/>
    <w:rsid w:val="00863EB8"/>
    <w:rsid w:val="00864072"/>
    <w:rsid w:val="00864AEC"/>
    <w:rsid w:val="00864B63"/>
    <w:rsid w:val="00864BA2"/>
    <w:rsid w:val="00864F89"/>
    <w:rsid w:val="0086508B"/>
    <w:rsid w:val="00865C8C"/>
    <w:rsid w:val="00865F09"/>
    <w:rsid w:val="008667F5"/>
    <w:rsid w:val="00866BAC"/>
    <w:rsid w:val="00866EBA"/>
    <w:rsid w:val="00867BD3"/>
    <w:rsid w:val="008707C0"/>
    <w:rsid w:val="008709AC"/>
    <w:rsid w:val="00870A01"/>
    <w:rsid w:val="00870EE1"/>
    <w:rsid w:val="00871242"/>
    <w:rsid w:val="00871443"/>
    <w:rsid w:val="00871863"/>
    <w:rsid w:val="00871E8F"/>
    <w:rsid w:val="00872409"/>
    <w:rsid w:val="0087252D"/>
    <w:rsid w:val="00872FE7"/>
    <w:rsid w:val="008734A1"/>
    <w:rsid w:val="00873843"/>
    <w:rsid w:val="00873A8C"/>
    <w:rsid w:val="00873B03"/>
    <w:rsid w:val="00873BC9"/>
    <w:rsid w:val="008743FA"/>
    <w:rsid w:val="008745E9"/>
    <w:rsid w:val="008746D6"/>
    <w:rsid w:val="00875376"/>
    <w:rsid w:val="008755C5"/>
    <w:rsid w:val="00875C64"/>
    <w:rsid w:val="00876289"/>
    <w:rsid w:val="0087666A"/>
    <w:rsid w:val="00876EDA"/>
    <w:rsid w:val="00876F1D"/>
    <w:rsid w:val="008774D5"/>
    <w:rsid w:val="008775C6"/>
    <w:rsid w:val="00877C39"/>
    <w:rsid w:val="00880832"/>
    <w:rsid w:val="00881438"/>
    <w:rsid w:val="00881980"/>
    <w:rsid w:val="00881B71"/>
    <w:rsid w:val="00881F74"/>
    <w:rsid w:val="0088227B"/>
    <w:rsid w:val="0088232D"/>
    <w:rsid w:val="0088277F"/>
    <w:rsid w:val="008827AD"/>
    <w:rsid w:val="00882F51"/>
    <w:rsid w:val="00883335"/>
    <w:rsid w:val="00883347"/>
    <w:rsid w:val="00883B76"/>
    <w:rsid w:val="00883F11"/>
    <w:rsid w:val="00884070"/>
    <w:rsid w:val="0088417E"/>
    <w:rsid w:val="00884212"/>
    <w:rsid w:val="0088424A"/>
    <w:rsid w:val="008847FA"/>
    <w:rsid w:val="00885602"/>
    <w:rsid w:val="00885D59"/>
    <w:rsid w:val="00885DB5"/>
    <w:rsid w:val="008861AF"/>
    <w:rsid w:val="0088656B"/>
    <w:rsid w:val="00886581"/>
    <w:rsid w:val="00886768"/>
    <w:rsid w:val="0088681C"/>
    <w:rsid w:val="008869D8"/>
    <w:rsid w:val="00886E81"/>
    <w:rsid w:val="0088757B"/>
    <w:rsid w:val="008876EE"/>
    <w:rsid w:val="0088789C"/>
    <w:rsid w:val="00887CB5"/>
    <w:rsid w:val="00887EE1"/>
    <w:rsid w:val="008911ED"/>
    <w:rsid w:val="008915A3"/>
    <w:rsid w:val="00891639"/>
    <w:rsid w:val="00891675"/>
    <w:rsid w:val="00891768"/>
    <w:rsid w:val="008917CC"/>
    <w:rsid w:val="00891E75"/>
    <w:rsid w:val="00892123"/>
    <w:rsid w:val="00892251"/>
    <w:rsid w:val="008924C9"/>
    <w:rsid w:val="008926B6"/>
    <w:rsid w:val="008928BD"/>
    <w:rsid w:val="00892AFE"/>
    <w:rsid w:val="00892F95"/>
    <w:rsid w:val="00893C0D"/>
    <w:rsid w:val="008941AD"/>
    <w:rsid w:val="00894770"/>
    <w:rsid w:val="00894BF2"/>
    <w:rsid w:val="00894E91"/>
    <w:rsid w:val="008958EF"/>
    <w:rsid w:val="00895CEA"/>
    <w:rsid w:val="0089662C"/>
    <w:rsid w:val="008967D2"/>
    <w:rsid w:val="008969C0"/>
    <w:rsid w:val="00896A72"/>
    <w:rsid w:val="00896D6A"/>
    <w:rsid w:val="00897DC0"/>
    <w:rsid w:val="008A01E3"/>
    <w:rsid w:val="008A039C"/>
    <w:rsid w:val="008A03BF"/>
    <w:rsid w:val="008A04D3"/>
    <w:rsid w:val="008A0B5D"/>
    <w:rsid w:val="008A0BB2"/>
    <w:rsid w:val="008A1341"/>
    <w:rsid w:val="008A1879"/>
    <w:rsid w:val="008A19D6"/>
    <w:rsid w:val="008A26FE"/>
    <w:rsid w:val="008A2706"/>
    <w:rsid w:val="008A2777"/>
    <w:rsid w:val="008A29FD"/>
    <w:rsid w:val="008A2E16"/>
    <w:rsid w:val="008A3214"/>
    <w:rsid w:val="008A33F9"/>
    <w:rsid w:val="008A3411"/>
    <w:rsid w:val="008A3C8E"/>
    <w:rsid w:val="008A3CE6"/>
    <w:rsid w:val="008A41A1"/>
    <w:rsid w:val="008A4209"/>
    <w:rsid w:val="008A451C"/>
    <w:rsid w:val="008A4C66"/>
    <w:rsid w:val="008A4E6E"/>
    <w:rsid w:val="008A54D8"/>
    <w:rsid w:val="008A57AF"/>
    <w:rsid w:val="008A5A3A"/>
    <w:rsid w:val="008A5B40"/>
    <w:rsid w:val="008A61A8"/>
    <w:rsid w:val="008A6D15"/>
    <w:rsid w:val="008A75B1"/>
    <w:rsid w:val="008A7D03"/>
    <w:rsid w:val="008A7EA3"/>
    <w:rsid w:val="008B0142"/>
    <w:rsid w:val="008B06D5"/>
    <w:rsid w:val="008B092C"/>
    <w:rsid w:val="008B0A58"/>
    <w:rsid w:val="008B0DA5"/>
    <w:rsid w:val="008B0ED4"/>
    <w:rsid w:val="008B1517"/>
    <w:rsid w:val="008B1905"/>
    <w:rsid w:val="008B1AB2"/>
    <w:rsid w:val="008B21CA"/>
    <w:rsid w:val="008B2D6D"/>
    <w:rsid w:val="008B2E5D"/>
    <w:rsid w:val="008B34CE"/>
    <w:rsid w:val="008B36A2"/>
    <w:rsid w:val="008B38B8"/>
    <w:rsid w:val="008B3DB8"/>
    <w:rsid w:val="008B3E79"/>
    <w:rsid w:val="008B4468"/>
    <w:rsid w:val="008B52B2"/>
    <w:rsid w:val="008B5BF5"/>
    <w:rsid w:val="008B62C6"/>
    <w:rsid w:val="008B647A"/>
    <w:rsid w:val="008B72D8"/>
    <w:rsid w:val="008B7407"/>
    <w:rsid w:val="008B775D"/>
    <w:rsid w:val="008B7A95"/>
    <w:rsid w:val="008B7DE3"/>
    <w:rsid w:val="008C002A"/>
    <w:rsid w:val="008C00E5"/>
    <w:rsid w:val="008C0B84"/>
    <w:rsid w:val="008C0D9D"/>
    <w:rsid w:val="008C0E4A"/>
    <w:rsid w:val="008C114C"/>
    <w:rsid w:val="008C18AD"/>
    <w:rsid w:val="008C1B8A"/>
    <w:rsid w:val="008C1E13"/>
    <w:rsid w:val="008C1E20"/>
    <w:rsid w:val="008C1E31"/>
    <w:rsid w:val="008C1F3A"/>
    <w:rsid w:val="008C1F59"/>
    <w:rsid w:val="008C22AC"/>
    <w:rsid w:val="008C26A8"/>
    <w:rsid w:val="008C2EC0"/>
    <w:rsid w:val="008C33C8"/>
    <w:rsid w:val="008C34B3"/>
    <w:rsid w:val="008C3593"/>
    <w:rsid w:val="008C413B"/>
    <w:rsid w:val="008C4194"/>
    <w:rsid w:val="008C4292"/>
    <w:rsid w:val="008C461E"/>
    <w:rsid w:val="008C47A4"/>
    <w:rsid w:val="008C49B3"/>
    <w:rsid w:val="008C4ADA"/>
    <w:rsid w:val="008C4E1C"/>
    <w:rsid w:val="008C4F77"/>
    <w:rsid w:val="008C4F85"/>
    <w:rsid w:val="008C5748"/>
    <w:rsid w:val="008C59C5"/>
    <w:rsid w:val="008C59F8"/>
    <w:rsid w:val="008C5B3B"/>
    <w:rsid w:val="008C5B72"/>
    <w:rsid w:val="008C6311"/>
    <w:rsid w:val="008C633A"/>
    <w:rsid w:val="008C6376"/>
    <w:rsid w:val="008C680B"/>
    <w:rsid w:val="008C696F"/>
    <w:rsid w:val="008C73D6"/>
    <w:rsid w:val="008C7462"/>
    <w:rsid w:val="008C7551"/>
    <w:rsid w:val="008C7597"/>
    <w:rsid w:val="008C7658"/>
    <w:rsid w:val="008C79E5"/>
    <w:rsid w:val="008C7A42"/>
    <w:rsid w:val="008C7F67"/>
    <w:rsid w:val="008D08A1"/>
    <w:rsid w:val="008D0976"/>
    <w:rsid w:val="008D0CBD"/>
    <w:rsid w:val="008D11E4"/>
    <w:rsid w:val="008D1B14"/>
    <w:rsid w:val="008D1F5E"/>
    <w:rsid w:val="008D2E6C"/>
    <w:rsid w:val="008D33E6"/>
    <w:rsid w:val="008D35E6"/>
    <w:rsid w:val="008D3A28"/>
    <w:rsid w:val="008D3ACC"/>
    <w:rsid w:val="008D3C7D"/>
    <w:rsid w:val="008D3CE5"/>
    <w:rsid w:val="008D3EBC"/>
    <w:rsid w:val="008D3F47"/>
    <w:rsid w:val="008D4524"/>
    <w:rsid w:val="008D4756"/>
    <w:rsid w:val="008D47BC"/>
    <w:rsid w:val="008D4896"/>
    <w:rsid w:val="008D4F0B"/>
    <w:rsid w:val="008D5141"/>
    <w:rsid w:val="008D53A4"/>
    <w:rsid w:val="008D54B1"/>
    <w:rsid w:val="008D57AB"/>
    <w:rsid w:val="008D5A43"/>
    <w:rsid w:val="008D5CA5"/>
    <w:rsid w:val="008D637B"/>
    <w:rsid w:val="008D65AC"/>
    <w:rsid w:val="008D6E86"/>
    <w:rsid w:val="008D6FD0"/>
    <w:rsid w:val="008D7223"/>
    <w:rsid w:val="008D72BB"/>
    <w:rsid w:val="008D72DF"/>
    <w:rsid w:val="008D775F"/>
    <w:rsid w:val="008D7BB1"/>
    <w:rsid w:val="008D7D3C"/>
    <w:rsid w:val="008E0060"/>
    <w:rsid w:val="008E00C3"/>
    <w:rsid w:val="008E0339"/>
    <w:rsid w:val="008E0775"/>
    <w:rsid w:val="008E0A08"/>
    <w:rsid w:val="008E0CFD"/>
    <w:rsid w:val="008E0E61"/>
    <w:rsid w:val="008E1094"/>
    <w:rsid w:val="008E1411"/>
    <w:rsid w:val="008E17ED"/>
    <w:rsid w:val="008E1FF1"/>
    <w:rsid w:val="008E201D"/>
    <w:rsid w:val="008E291B"/>
    <w:rsid w:val="008E29FF"/>
    <w:rsid w:val="008E2A5B"/>
    <w:rsid w:val="008E2B6E"/>
    <w:rsid w:val="008E3041"/>
    <w:rsid w:val="008E3430"/>
    <w:rsid w:val="008E38CC"/>
    <w:rsid w:val="008E39C9"/>
    <w:rsid w:val="008E39CC"/>
    <w:rsid w:val="008E3F0F"/>
    <w:rsid w:val="008E40F3"/>
    <w:rsid w:val="008E4267"/>
    <w:rsid w:val="008E4836"/>
    <w:rsid w:val="008E502C"/>
    <w:rsid w:val="008E509A"/>
    <w:rsid w:val="008E5155"/>
    <w:rsid w:val="008E573B"/>
    <w:rsid w:val="008E576B"/>
    <w:rsid w:val="008E5801"/>
    <w:rsid w:val="008E5850"/>
    <w:rsid w:val="008E5873"/>
    <w:rsid w:val="008E60CA"/>
    <w:rsid w:val="008E67C9"/>
    <w:rsid w:val="008E67ED"/>
    <w:rsid w:val="008E6A7D"/>
    <w:rsid w:val="008E6B45"/>
    <w:rsid w:val="008E6C36"/>
    <w:rsid w:val="008E7398"/>
    <w:rsid w:val="008E7671"/>
    <w:rsid w:val="008E7A15"/>
    <w:rsid w:val="008E7B32"/>
    <w:rsid w:val="008E7DA5"/>
    <w:rsid w:val="008E7DC6"/>
    <w:rsid w:val="008E7E7B"/>
    <w:rsid w:val="008F0058"/>
    <w:rsid w:val="008F0266"/>
    <w:rsid w:val="008F0696"/>
    <w:rsid w:val="008F0B74"/>
    <w:rsid w:val="008F0BAB"/>
    <w:rsid w:val="008F0BD7"/>
    <w:rsid w:val="008F0ED7"/>
    <w:rsid w:val="008F1166"/>
    <w:rsid w:val="008F124C"/>
    <w:rsid w:val="008F1321"/>
    <w:rsid w:val="008F13B8"/>
    <w:rsid w:val="008F16BA"/>
    <w:rsid w:val="008F16C2"/>
    <w:rsid w:val="008F1987"/>
    <w:rsid w:val="008F1E8B"/>
    <w:rsid w:val="008F2113"/>
    <w:rsid w:val="008F2677"/>
    <w:rsid w:val="008F2681"/>
    <w:rsid w:val="008F2B39"/>
    <w:rsid w:val="008F2BF4"/>
    <w:rsid w:val="008F2C26"/>
    <w:rsid w:val="008F3963"/>
    <w:rsid w:val="008F3CD0"/>
    <w:rsid w:val="008F3CEA"/>
    <w:rsid w:val="008F3E30"/>
    <w:rsid w:val="008F40AF"/>
    <w:rsid w:val="008F4361"/>
    <w:rsid w:val="008F459C"/>
    <w:rsid w:val="008F4656"/>
    <w:rsid w:val="008F476C"/>
    <w:rsid w:val="008F47CE"/>
    <w:rsid w:val="008F5193"/>
    <w:rsid w:val="008F5613"/>
    <w:rsid w:val="008F5B08"/>
    <w:rsid w:val="008F5E64"/>
    <w:rsid w:val="008F6275"/>
    <w:rsid w:val="008F695B"/>
    <w:rsid w:val="008F7171"/>
    <w:rsid w:val="008F731E"/>
    <w:rsid w:val="008F7431"/>
    <w:rsid w:val="008F7499"/>
    <w:rsid w:val="008F752C"/>
    <w:rsid w:val="008F78BF"/>
    <w:rsid w:val="008F7A82"/>
    <w:rsid w:val="008F7AC4"/>
    <w:rsid w:val="008F7D44"/>
    <w:rsid w:val="008F7E76"/>
    <w:rsid w:val="008F7EE0"/>
    <w:rsid w:val="008F7EE2"/>
    <w:rsid w:val="008F7FE2"/>
    <w:rsid w:val="0090003B"/>
    <w:rsid w:val="009008C4"/>
    <w:rsid w:val="00900D95"/>
    <w:rsid w:val="00900FC3"/>
    <w:rsid w:val="0090123E"/>
    <w:rsid w:val="0090184F"/>
    <w:rsid w:val="00901928"/>
    <w:rsid w:val="00901ABB"/>
    <w:rsid w:val="00901F55"/>
    <w:rsid w:val="0090231A"/>
    <w:rsid w:val="009024DF"/>
    <w:rsid w:val="009024F3"/>
    <w:rsid w:val="00902BC6"/>
    <w:rsid w:val="00902CE8"/>
    <w:rsid w:val="009031BF"/>
    <w:rsid w:val="00903207"/>
    <w:rsid w:val="00904066"/>
    <w:rsid w:val="009041B4"/>
    <w:rsid w:val="009044E8"/>
    <w:rsid w:val="00904820"/>
    <w:rsid w:val="00904851"/>
    <w:rsid w:val="00904BAC"/>
    <w:rsid w:val="00904DC2"/>
    <w:rsid w:val="009055DC"/>
    <w:rsid w:val="00905CE0"/>
    <w:rsid w:val="00906050"/>
    <w:rsid w:val="009066BB"/>
    <w:rsid w:val="009068D0"/>
    <w:rsid w:val="0090690A"/>
    <w:rsid w:val="00906B65"/>
    <w:rsid w:val="00906BF8"/>
    <w:rsid w:val="00906CC3"/>
    <w:rsid w:val="00906EE0"/>
    <w:rsid w:val="009072F0"/>
    <w:rsid w:val="009075C8"/>
    <w:rsid w:val="00907C39"/>
    <w:rsid w:val="0091001C"/>
    <w:rsid w:val="009105DC"/>
    <w:rsid w:val="00910D21"/>
    <w:rsid w:val="00910D78"/>
    <w:rsid w:val="00910F9A"/>
    <w:rsid w:val="009110FF"/>
    <w:rsid w:val="009116E0"/>
    <w:rsid w:val="00911851"/>
    <w:rsid w:val="00911A6E"/>
    <w:rsid w:val="00911C4C"/>
    <w:rsid w:val="00911CA4"/>
    <w:rsid w:val="0091227A"/>
    <w:rsid w:val="00912569"/>
    <w:rsid w:val="00912651"/>
    <w:rsid w:val="00912697"/>
    <w:rsid w:val="009127FD"/>
    <w:rsid w:val="00912827"/>
    <w:rsid w:val="009135E1"/>
    <w:rsid w:val="00913673"/>
    <w:rsid w:val="00913797"/>
    <w:rsid w:val="00913A83"/>
    <w:rsid w:val="009146CB"/>
    <w:rsid w:val="00915530"/>
    <w:rsid w:val="0091553F"/>
    <w:rsid w:val="009155D3"/>
    <w:rsid w:val="009155E7"/>
    <w:rsid w:val="00915A17"/>
    <w:rsid w:val="009160C6"/>
    <w:rsid w:val="009166B4"/>
    <w:rsid w:val="00916754"/>
    <w:rsid w:val="009169CE"/>
    <w:rsid w:val="009169DB"/>
    <w:rsid w:val="009170B0"/>
    <w:rsid w:val="0091712E"/>
    <w:rsid w:val="00917241"/>
    <w:rsid w:val="00917655"/>
    <w:rsid w:val="0091782B"/>
    <w:rsid w:val="00917BC6"/>
    <w:rsid w:val="00917EDC"/>
    <w:rsid w:val="00917F95"/>
    <w:rsid w:val="0092044E"/>
    <w:rsid w:val="00920B23"/>
    <w:rsid w:val="00920B4D"/>
    <w:rsid w:val="00920EE0"/>
    <w:rsid w:val="009213A0"/>
    <w:rsid w:val="00921AF5"/>
    <w:rsid w:val="00922B93"/>
    <w:rsid w:val="00922EC2"/>
    <w:rsid w:val="00923276"/>
    <w:rsid w:val="0092329B"/>
    <w:rsid w:val="00923D85"/>
    <w:rsid w:val="00924719"/>
    <w:rsid w:val="00924783"/>
    <w:rsid w:val="00924D7B"/>
    <w:rsid w:val="00924F30"/>
    <w:rsid w:val="009253F8"/>
    <w:rsid w:val="00925470"/>
    <w:rsid w:val="009254A7"/>
    <w:rsid w:val="00925CD3"/>
    <w:rsid w:val="00925E89"/>
    <w:rsid w:val="00925FB9"/>
    <w:rsid w:val="00926012"/>
    <w:rsid w:val="00926808"/>
    <w:rsid w:val="0092680B"/>
    <w:rsid w:val="00926998"/>
    <w:rsid w:val="00926C48"/>
    <w:rsid w:val="00927124"/>
    <w:rsid w:val="00927134"/>
    <w:rsid w:val="009272F6"/>
    <w:rsid w:val="009273DF"/>
    <w:rsid w:val="00927507"/>
    <w:rsid w:val="009277D3"/>
    <w:rsid w:val="009278B6"/>
    <w:rsid w:val="00927A0F"/>
    <w:rsid w:val="00927AD1"/>
    <w:rsid w:val="00927B04"/>
    <w:rsid w:val="00927CCB"/>
    <w:rsid w:val="00927D3C"/>
    <w:rsid w:val="00927DC8"/>
    <w:rsid w:val="009304EE"/>
    <w:rsid w:val="009305BC"/>
    <w:rsid w:val="00930B20"/>
    <w:rsid w:val="009310C0"/>
    <w:rsid w:val="009315C9"/>
    <w:rsid w:val="00931A53"/>
    <w:rsid w:val="00931CB0"/>
    <w:rsid w:val="00931F6A"/>
    <w:rsid w:val="00931F79"/>
    <w:rsid w:val="0093221B"/>
    <w:rsid w:val="0093261D"/>
    <w:rsid w:val="0093369B"/>
    <w:rsid w:val="009336A0"/>
    <w:rsid w:val="009338C7"/>
    <w:rsid w:val="009340BD"/>
    <w:rsid w:val="00934550"/>
    <w:rsid w:val="00934961"/>
    <w:rsid w:val="00934E7B"/>
    <w:rsid w:val="00935314"/>
    <w:rsid w:val="009354D3"/>
    <w:rsid w:val="009358D5"/>
    <w:rsid w:val="0093592C"/>
    <w:rsid w:val="00935CE5"/>
    <w:rsid w:val="00935EE5"/>
    <w:rsid w:val="00935EF0"/>
    <w:rsid w:val="00936DFD"/>
    <w:rsid w:val="00936EB3"/>
    <w:rsid w:val="0093727B"/>
    <w:rsid w:val="0093748C"/>
    <w:rsid w:val="00937A23"/>
    <w:rsid w:val="00937A74"/>
    <w:rsid w:val="00937B87"/>
    <w:rsid w:val="00940570"/>
    <w:rsid w:val="0094059F"/>
    <w:rsid w:val="00940BC7"/>
    <w:rsid w:val="00940E14"/>
    <w:rsid w:val="0094143C"/>
    <w:rsid w:val="009414FA"/>
    <w:rsid w:val="00941547"/>
    <w:rsid w:val="0094179B"/>
    <w:rsid w:val="009419E7"/>
    <w:rsid w:val="00941E53"/>
    <w:rsid w:val="00942249"/>
    <w:rsid w:val="0094232B"/>
    <w:rsid w:val="00942E66"/>
    <w:rsid w:val="00943206"/>
    <w:rsid w:val="00943389"/>
    <w:rsid w:val="00943B5C"/>
    <w:rsid w:val="00943D23"/>
    <w:rsid w:val="00943F8F"/>
    <w:rsid w:val="0094433C"/>
    <w:rsid w:val="009443A9"/>
    <w:rsid w:val="009443E9"/>
    <w:rsid w:val="009447DC"/>
    <w:rsid w:val="00944ACC"/>
    <w:rsid w:val="00944BC3"/>
    <w:rsid w:val="0094500B"/>
    <w:rsid w:val="009452ED"/>
    <w:rsid w:val="009457EB"/>
    <w:rsid w:val="0094594D"/>
    <w:rsid w:val="00946200"/>
    <w:rsid w:val="00946636"/>
    <w:rsid w:val="009467F2"/>
    <w:rsid w:val="00947090"/>
    <w:rsid w:val="00947DB1"/>
    <w:rsid w:val="00947E71"/>
    <w:rsid w:val="009501F9"/>
    <w:rsid w:val="00950306"/>
    <w:rsid w:val="00950599"/>
    <w:rsid w:val="00950C05"/>
    <w:rsid w:val="00950F12"/>
    <w:rsid w:val="0095112C"/>
    <w:rsid w:val="009515AC"/>
    <w:rsid w:val="0095166A"/>
    <w:rsid w:val="009516E9"/>
    <w:rsid w:val="00951DCD"/>
    <w:rsid w:val="009530A5"/>
    <w:rsid w:val="0095359D"/>
    <w:rsid w:val="00953B13"/>
    <w:rsid w:val="00953F88"/>
    <w:rsid w:val="00954589"/>
    <w:rsid w:val="00954877"/>
    <w:rsid w:val="00954A31"/>
    <w:rsid w:val="00954BBE"/>
    <w:rsid w:val="00954FB3"/>
    <w:rsid w:val="00955277"/>
    <w:rsid w:val="009555A5"/>
    <w:rsid w:val="009555C6"/>
    <w:rsid w:val="009559DE"/>
    <w:rsid w:val="009560CB"/>
    <w:rsid w:val="00956193"/>
    <w:rsid w:val="009561DD"/>
    <w:rsid w:val="009565FF"/>
    <w:rsid w:val="00956EBE"/>
    <w:rsid w:val="00956EEA"/>
    <w:rsid w:val="00957612"/>
    <w:rsid w:val="00957D97"/>
    <w:rsid w:val="00957F11"/>
    <w:rsid w:val="00960351"/>
    <w:rsid w:val="009603AB"/>
    <w:rsid w:val="009603F7"/>
    <w:rsid w:val="0096072E"/>
    <w:rsid w:val="009609D4"/>
    <w:rsid w:val="00960E6C"/>
    <w:rsid w:val="009612F3"/>
    <w:rsid w:val="009614B7"/>
    <w:rsid w:val="009614CB"/>
    <w:rsid w:val="0096192F"/>
    <w:rsid w:val="0096212E"/>
    <w:rsid w:val="0096235E"/>
    <w:rsid w:val="009623EC"/>
    <w:rsid w:val="009623FD"/>
    <w:rsid w:val="00962478"/>
    <w:rsid w:val="009626E5"/>
    <w:rsid w:val="00962CE6"/>
    <w:rsid w:val="00963CF1"/>
    <w:rsid w:val="00963EAA"/>
    <w:rsid w:val="0096437C"/>
    <w:rsid w:val="009643F7"/>
    <w:rsid w:val="0096471E"/>
    <w:rsid w:val="009648F8"/>
    <w:rsid w:val="009649E7"/>
    <w:rsid w:val="00964AB9"/>
    <w:rsid w:val="00965219"/>
    <w:rsid w:val="00965344"/>
    <w:rsid w:val="009655A3"/>
    <w:rsid w:val="00965967"/>
    <w:rsid w:val="009659EE"/>
    <w:rsid w:val="00965C74"/>
    <w:rsid w:val="00965D23"/>
    <w:rsid w:val="00965DEB"/>
    <w:rsid w:val="0096614F"/>
    <w:rsid w:val="00966436"/>
    <w:rsid w:val="009665F3"/>
    <w:rsid w:val="00966AFF"/>
    <w:rsid w:val="00966E81"/>
    <w:rsid w:val="009671B2"/>
    <w:rsid w:val="00967507"/>
    <w:rsid w:val="009679D8"/>
    <w:rsid w:val="00967BD9"/>
    <w:rsid w:val="00967CF5"/>
    <w:rsid w:val="00967E2C"/>
    <w:rsid w:val="00967FF0"/>
    <w:rsid w:val="00970A04"/>
    <w:rsid w:val="00971562"/>
    <w:rsid w:val="0097161A"/>
    <w:rsid w:val="009716E0"/>
    <w:rsid w:val="00971CF6"/>
    <w:rsid w:val="00971FCA"/>
    <w:rsid w:val="009722FE"/>
    <w:rsid w:val="009724FF"/>
    <w:rsid w:val="00972845"/>
    <w:rsid w:val="00973397"/>
    <w:rsid w:val="009733C8"/>
    <w:rsid w:val="00973518"/>
    <w:rsid w:val="009737B1"/>
    <w:rsid w:val="00973DC4"/>
    <w:rsid w:val="00973E19"/>
    <w:rsid w:val="00973E5D"/>
    <w:rsid w:val="00973FB8"/>
    <w:rsid w:val="00974138"/>
    <w:rsid w:val="0097439C"/>
    <w:rsid w:val="009754A6"/>
    <w:rsid w:val="0097583B"/>
    <w:rsid w:val="009759DE"/>
    <w:rsid w:val="00975ABD"/>
    <w:rsid w:val="00975D7E"/>
    <w:rsid w:val="00976368"/>
    <w:rsid w:val="00976759"/>
    <w:rsid w:val="00976A5D"/>
    <w:rsid w:val="00976E35"/>
    <w:rsid w:val="0097761F"/>
    <w:rsid w:val="00977F40"/>
    <w:rsid w:val="009809F6"/>
    <w:rsid w:val="009810EC"/>
    <w:rsid w:val="0098121D"/>
    <w:rsid w:val="00981393"/>
    <w:rsid w:val="00981EB6"/>
    <w:rsid w:val="00981F70"/>
    <w:rsid w:val="0098210E"/>
    <w:rsid w:val="0098212A"/>
    <w:rsid w:val="00982F05"/>
    <w:rsid w:val="0098315B"/>
    <w:rsid w:val="00983BF7"/>
    <w:rsid w:val="00983E92"/>
    <w:rsid w:val="00984A3B"/>
    <w:rsid w:val="00985115"/>
    <w:rsid w:val="0098512A"/>
    <w:rsid w:val="0098567E"/>
    <w:rsid w:val="00985746"/>
    <w:rsid w:val="00985803"/>
    <w:rsid w:val="00985A70"/>
    <w:rsid w:val="00985B6D"/>
    <w:rsid w:val="00985EED"/>
    <w:rsid w:val="009862B6"/>
    <w:rsid w:val="00986B46"/>
    <w:rsid w:val="00986E5C"/>
    <w:rsid w:val="0098730B"/>
    <w:rsid w:val="009877DC"/>
    <w:rsid w:val="00987E78"/>
    <w:rsid w:val="00990346"/>
    <w:rsid w:val="00990545"/>
    <w:rsid w:val="0099099E"/>
    <w:rsid w:val="00990C18"/>
    <w:rsid w:val="009910F9"/>
    <w:rsid w:val="0099150C"/>
    <w:rsid w:val="0099157B"/>
    <w:rsid w:val="00991756"/>
    <w:rsid w:val="00991A22"/>
    <w:rsid w:val="00991A71"/>
    <w:rsid w:val="00991D3B"/>
    <w:rsid w:val="00991E6F"/>
    <w:rsid w:val="00992072"/>
    <w:rsid w:val="009920F2"/>
    <w:rsid w:val="0099255E"/>
    <w:rsid w:val="00992BE2"/>
    <w:rsid w:val="00993593"/>
    <w:rsid w:val="00993BFF"/>
    <w:rsid w:val="009940E4"/>
    <w:rsid w:val="009945FF"/>
    <w:rsid w:val="009947D3"/>
    <w:rsid w:val="009947DB"/>
    <w:rsid w:val="00994A00"/>
    <w:rsid w:val="0099553B"/>
    <w:rsid w:val="00995701"/>
    <w:rsid w:val="0099596F"/>
    <w:rsid w:val="00995985"/>
    <w:rsid w:val="00995F5A"/>
    <w:rsid w:val="00996381"/>
    <w:rsid w:val="009963F5"/>
    <w:rsid w:val="00996682"/>
    <w:rsid w:val="0099672F"/>
    <w:rsid w:val="009968AD"/>
    <w:rsid w:val="009976F6"/>
    <w:rsid w:val="00997A50"/>
    <w:rsid w:val="00997EC7"/>
    <w:rsid w:val="00997F6C"/>
    <w:rsid w:val="009A00F5"/>
    <w:rsid w:val="009A0A9F"/>
    <w:rsid w:val="009A0B10"/>
    <w:rsid w:val="009A1A3C"/>
    <w:rsid w:val="009A1E4F"/>
    <w:rsid w:val="009A21F4"/>
    <w:rsid w:val="009A27A8"/>
    <w:rsid w:val="009A2911"/>
    <w:rsid w:val="009A2A3C"/>
    <w:rsid w:val="009A2A4C"/>
    <w:rsid w:val="009A2B2B"/>
    <w:rsid w:val="009A2F08"/>
    <w:rsid w:val="009A3102"/>
    <w:rsid w:val="009A319D"/>
    <w:rsid w:val="009A37A5"/>
    <w:rsid w:val="009A3B77"/>
    <w:rsid w:val="009A3B8E"/>
    <w:rsid w:val="009A3BCF"/>
    <w:rsid w:val="009A3E9E"/>
    <w:rsid w:val="009A432F"/>
    <w:rsid w:val="009A4435"/>
    <w:rsid w:val="009A44FA"/>
    <w:rsid w:val="009A4699"/>
    <w:rsid w:val="009A47BD"/>
    <w:rsid w:val="009A4950"/>
    <w:rsid w:val="009A4E1E"/>
    <w:rsid w:val="009A564F"/>
    <w:rsid w:val="009A5987"/>
    <w:rsid w:val="009A5BC4"/>
    <w:rsid w:val="009A60A0"/>
    <w:rsid w:val="009A611E"/>
    <w:rsid w:val="009A659E"/>
    <w:rsid w:val="009A6E66"/>
    <w:rsid w:val="009A6FD5"/>
    <w:rsid w:val="009A71E6"/>
    <w:rsid w:val="009A75E8"/>
    <w:rsid w:val="009A77DD"/>
    <w:rsid w:val="009A7C55"/>
    <w:rsid w:val="009A7D14"/>
    <w:rsid w:val="009A7E8C"/>
    <w:rsid w:val="009B0116"/>
    <w:rsid w:val="009B080F"/>
    <w:rsid w:val="009B0825"/>
    <w:rsid w:val="009B0F86"/>
    <w:rsid w:val="009B1256"/>
    <w:rsid w:val="009B1355"/>
    <w:rsid w:val="009B1443"/>
    <w:rsid w:val="009B2190"/>
    <w:rsid w:val="009B23D4"/>
    <w:rsid w:val="009B244E"/>
    <w:rsid w:val="009B259E"/>
    <w:rsid w:val="009B2A2A"/>
    <w:rsid w:val="009B2B94"/>
    <w:rsid w:val="009B3327"/>
    <w:rsid w:val="009B3394"/>
    <w:rsid w:val="009B3395"/>
    <w:rsid w:val="009B3AE8"/>
    <w:rsid w:val="009B4128"/>
    <w:rsid w:val="009B42A6"/>
    <w:rsid w:val="009B4AD3"/>
    <w:rsid w:val="009B4B47"/>
    <w:rsid w:val="009B4C53"/>
    <w:rsid w:val="009B4CF3"/>
    <w:rsid w:val="009B4ECA"/>
    <w:rsid w:val="009B51A6"/>
    <w:rsid w:val="009B5272"/>
    <w:rsid w:val="009B539E"/>
    <w:rsid w:val="009B5497"/>
    <w:rsid w:val="009B5CEF"/>
    <w:rsid w:val="009B5D88"/>
    <w:rsid w:val="009B5DC2"/>
    <w:rsid w:val="009B6C04"/>
    <w:rsid w:val="009B6F38"/>
    <w:rsid w:val="009B707C"/>
    <w:rsid w:val="009B72B7"/>
    <w:rsid w:val="009B7C7D"/>
    <w:rsid w:val="009B7E5A"/>
    <w:rsid w:val="009C01A0"/>
    <w:rsid w:val="009C0823"/>
    <w:rsid w:val="009C0B70"/>
    <w:rsid w:val="009C0BE9"/>
    <w:rsid w:val="009C0C9F"/>
    <w:rsid w:val="009C0FBD"/>
    <w:rsid w:val="009C11C3"/>
    <w:rsid w:val="009C14D3"/>
    <w:rsid w:val="009C1691"/>
    <w:rsid w:val="009C1D6C"/>
    <w:rsid w:val="009C1EDD"/>
    <w:rsid w:val="009C229E"/>
    <w:rsid w:val="009C24FF"/>
    <w:rsid w:val="009C2706"/>
    <w:rsid w:val="009C290A"/>
    <w:rsid w:val="009C297E"/>
    <w:rsid w:val="009C2E79"/>
    <w:rsid w:val="009C331B"/>
    <w:rsid w:val="009C3CB0"/>
    <w:rsid w:val="009C3F72"/>
    <w:rsid w:val="009C416A"/>
    <w:rsid w:val="009C5572"/>
    <w:rsid w:val="009C57BC"/>
    <w:rsid w:val="009C5D0A"/>
    <w:rsid w:val="009C60A8"/>
    <w:rsid w:val="009C68C8"/>
    <w:rsid w:val="009C6AFF"/>
    <w:rsid w:val="009C764C"/>
    <w:rsid w:val="009C7A3B"/>
    <w:rsid w:val="009C7F04"/>
    <w:rsid w:val="009C7F07"/>
    <w:rsid w:val="009C7FF7"/>
    <w:rsid w:val="009D01BF"/>
    <w:rsid w:val="009D02FF"/>
    <w:rsid w:val="009D0732"/>
    <w:rsid w:val="009D0867"/>
    <w:rsid w:val="009D0BBE"/>
    <w:rsid w:val="009D208C"/>
    <w:rsid w:val="009D24BB"/>
    <w:rsid w:val="009D264D"/>
    <w:rsid w:val="009D33B9"/>
    <w:rsid w:val="009D3437"/>
    <w:rsid w:val="009D34E1"/>
    <w:rsid w:val="009D3670"/>
    <w:rsid w:val="009D3FA8"/>
    <w:rsid w:val="009D4479"/>
    <w:rsid w:val="009D453E"/>
    <w:rsid w:val="009D47F1"/>
    <w:rsid w:val="009D49BD"/>
    <w:rsid w:val="009D4BDD"/>
    <w:rsid w:val="009D4E78"/>
    <w:rsid w:val="009D4FC4"/>
    <w:rsid w:val="009D5188"/>
    <w:rsid w:val="009D521F"/>
    <w:rsid w:val="009D5374"/>
    <w:rsid w:val="009D54A3"/>
    <w:rsid w:val="009D5EFA"/>
    <w:rsid w:val="009D5FDA"/>
    <w:rsid w:val="009D64C7"/>
    <w:rsid w:val="009D6AEF"/>
    <w:rsid w:val="009D6B89"/>
    <w:rsid w:val="009D6D6E"/>
    <w:rsid w:val="009D73B9"/>
    <w:rsid w:val="009D77C3"/>
    <w:rsid w:val="009D7E45"/>
    <w:rsid w:val="009D7E58"/>
    <w:rsid w:val="009E079F"/>
    <w:rsid w:val="009E0AC1"/>
    <w:rsid w:val="009E0C9E"/>
    <w:rsid w:val="009E123C"/>
    <w:rsid w:val="009E1255"/>
    <w:rsid w:val="009E250F"/>
    <w:rsid w:val="009E288E"/>
    <w:rsid w:val="009E3120"/>
    <w:rsid w:val="009E3930"/>
    <w:rsid w:val="009E39DF"/>
    <w:rsid w:val="009E3CE9"/>
    <w:rsid w:val="009E3F29"/>
    <w:rsid w:val="009E4297"/>
    <w:rsid w:val="009E4588"/>
    <w:rsid w:val="009E48A2"/>
    <w:rsid w:val="009E4E19"/>
    <w:rsid w:val="009E4FE2"/>
    <w:rsid w:val="009E4FF5"/>
    <w:rsid w:val="009E5108"/>
    <w:rsid w:val="009E5C62"/>
    <w:rsid w:val="009E5DF7"/>
    <w:rsid w:val="009E5EF5"/>
    <w:rsid w:val="009E611A"/>
    <w:rsid w:val="009E6168"/>
    <w:rsid w:val="009E6464"/>
    <w:rsid w:val="009E68B1"/>
    <w:rsid w:val="009E6C57"/>
    <w:rsid w:val="009E6E76"/>
    <w:rsid w:val="009E6F67"/>
    <w:rsid w:val="009E748D"/>
    <w:rsid w:val="009E794F"/>
    <w:rsid w:val="009F0277"/>
    <w:rsid w:val="009F03FC"/>
    <w:rsid w:val="009F04C4"/>
    <w:rsid w:val="009F05E4"/>
    <w:rsid w:val="009F0D99"/>
    <w:rsid w:val="009F12A7"/>
    <w:rsid w:val="009F12C0"/>
    <w:rsid w:val="009F198B"/>
    <w:rsid w:val="009F19BC"/>
    <w:rsid w:val="009F1C72"/>
    <w:rsid w:val="009F1EB2"/>
    <w:rsid w:val="009F2074"/>
    <w:rsid w:val="009F2820"/>
    <w:rsid w:val="009F2A75"/>
    <w:rsid w:val="009F2C71"/>
    <w:rsid w:val="009F2F0F"/>
    <w:rsid w:val="009F2F56"/>
    <w:rsid w:val="009F33FE"/>
    <w:rsid w:val="009F35FF"/>
    <w:rsid w:val="009F36D4"/>
    <w:rsid w:val="009F3778"/>
    <w:rsid w:val="009F407C"/>
    <w:rsid w:val="009F42E5"/>
    <w:rsid w:val="009F439A"/>
    <w:rsid w:val="009F481B"/>
    <w:rsid w:val="009F48F6"/>
    <w:rsid w:val="009F4E22"/>
    <w:rsid w:val="009F532E"/>
    <w:rsid w:val="009F69B6"/>
    <w:rsid w:val="009F6A9F"/>
    <w:rsid w:val="009F6C9A"/>
    <w:rsid w:val="009F719E"/>
    <w:rsid w:val="009F72DB"/>
    <w:rsid w:val="009F7568"/>
    <w:rsid w:val="009F7840"/>
    <w:rsid w:val="009F797E"/>
    <w:rsid w:val="009F79E0"/>
    <w:rsid w:val="009F7A1A"/>
    <w:rsid w:val="009F7D97"/>
    <w:rsid w:val="00A00189"/>
    <w:rsid w:val="00A00308"/>
    <w:rsid w:val="00A003BC"/>
    <w:rsid w:val="00A01217"/>
    <w:rsid w:val="00A01254"/>
    <w:rsid w:val="00A0154D"/>
    <w:rsid w:val="00A0157B"/>
    <w:rsid w:val="00A0160A"/>
    <w:rsid w:val="00A016A2"/>
    <w:rsid w:val="00A01B7A"/>
    <w:rsid w:val="00A01D3B"/>
    <w:rsid w:val="00A020C8"/>
    <w:rsid w:val="00A03080"/>
    <w:rsid w:val="00A033CB"/>
    <w:rsid w:val="00A03CA7"/>
    <w:rsid w:val="00A04079"/>
    <w:rsid w:val="00A040C6"/>
    <w:rsid w:val="00A0440B"/>
    <w:rsid w:val="00A04D13"/>
    <w:rsid w:val="00A05205"/>
    <w:rsid w:val="00A05245"/>
    <w:rsid w:val="00A0690C"/>
    <w:rsid w:val="00A06964"/>
    <w:rsid w:val="00A075B2"/>
    <w:rsid w:val="00A07671"/>
    <w:rsid w:val="00A07A2C"/>
    <w:rsid w:val="00A07F75"/>
    <w:rsid w:val="00A103EB"/>
    <w:rsid w:val="00A10465"/>
    <w:rsid w:val="00A109D2"/>
    <w:rsid w:val="00A11396"/>
    <w:rsid w:val="00A113D4"/>
    <w:rsid w:val="00A115D3"/>
    <w:rsid w:val="00A11822"/>
    <w:rsid w:val="00A11897"/>
    <w:rsid w:val="00A12A6F"/>
    <w:rsid w:val="00A12B02"/>
    <w:rsid w:val="00A12B93"/>
    <w:rsid w:val="00A12DCC"/>
    <w:rsid w:val="00A12FD6"/>
    <w:rsid w:val="00A1305F"/>
    <w:rsid w:val="00A132DD"/>
    <w:rsid w:val="00A136C7"/>
    <w:rsid w:val="00A1376A"/>
    <w:rsid w:val="00A13C37"/>
    <w:rsid w:val="00A13CE4"/>
    <w:rsid w:val="00A13D1D"/>
    <w:rsid w:val="00A141C2"/>
    <w:rsid w:val="00A144B4"/>
    <w:rsid w:val="00A14555"/>
    <w:rsid w:val="00A1456A"/>
    <w:rsid w:val="00A14A61"/>
    <w:rsid w:val="00A14C68"/>
    <w:rsid w:val="00A15277"/>
    <w:rsid w:val="00A154EC"/>
    <w:rsid w:val="00A15509"/>
    <w:rsid w:val="00A15AA0"/>
    <w:rsid w:val="00A15B0D"/>
    <w:rsid w:val="00A15C59"/>
    <w:rsid w:val="00A15CDC"/>
    <w:rsid w:val="00A1613C"/>
    <w:rsid w:val="00A167CF"/>
    <w:rsid w:val="00A16BA9"/>
    <w:rsid w:val="00A16E31"/>
    <w:rsid w:val="00A1710D"/>
    <w:rsid w:val="00A173BF"/>
    <w:rsid w:val="00A17512"/>
    <w:rsid w:val="00A17931"/>
    <w:rsid w:val="00A17AB2"/>
    <w:rsid w:val="00A17AD3"/>
    <w:rsid w:val="00A17C8F"/>
    <w:rsid w:val="00A17D75"/>
    <w:rsid w:val="00A20153"/>
    <w:rsid w:val="00A20594"/>
    <w:rsid w:val="00A206A9"/>
    <w:rsid w:val="00A207FF"/>
    <w:rsid w:val="00A20843"/>
    <w:rsid w:val="00A2090C"/>
    <w:rsid w:val="00A20974"/>
    <w:rsid w:val="00A20B72"/>
    <w:rsid w:val="00A20DCF"/>
    <w:rsid w:val="00A21000"/>
    <w:rsid w:val="00A214F7"/>
    <w:rsid w:val="00A217CA"/>
    <w:rsid w:val="00A21C85"/>
    <w:rsid w:val="00A21EC7"/>
    <w:rsid w:val="00A228EE"/>
    <w:rsid w:val="00A228F1"/>
    <w:rsid w:val="00A22A7D"/>
    <w:rsid w:val="00A22B84"/>
    <w:rsid w:val="00A22CF7"/>
    <w:rsid w:val="00A22F39"/>
    <w:rsid w:val="00A234C5"/>
    <w:rsid w:val="00A23B85"/>
    <w:rsid w:val="00A23E9C"/>
    <w:rsid w:val="00A23F7B"/>
    <w:rsid w:val="00A2400A"/>
    <w:rsid w:val="00A242DC"/>
    <w:rsid w:val="00A24A7F"/>
    <w:rsid w:val="00A24E21"/>
    <w:rsid w:val="00A24FB9"/>
    <w:rsid w:val="00A25309"/>
    <w:rsid w:val="00A254BD"/>
    <w:rsid w:val="00A257B3"/>
    <w:rsid w:val="00A257B6"/>
    <w:rsid w:val="00A25B52"/>
    <w:rsid w:val="00A25E66"/>
    <w:rsid w:val="00A2642A"/>
    <w:rsid w:val="00A2652D"/>
    <w:rsid w:val="00A26752"/>
    <w:rsid w:val="00A26B09"/>
    <w:rsid w:val="00A26DE6"/>
    <w:rsid w:val="00A26DE9"/>
    <w:rsid w:val="00A27629"/>
    <w:rsid w:val="00A277A2"/>
    <w:rsid w:val="00A27CA2"/>
    <w:rsid w:val="00A30024"/>
    <w:rsid w:val="00A3002C"/>
    <w:rsid w:val="00A3029E"/>
    <w:rsid w:val="00A3056E"/>
    <w:rsid w:val="00A3079A"/>
    <w:rsid w:val="00A30823"/>
    <w:rsid w:val="00A30895"/>
    <w:rsid w:val="00A30930"/>
    <w:rsid w:val="00A30A07"/>
    <w:rsid w:val="00A31071"/>
    <w:rsid w:val="00A317D6"/>
    <w:rsid w:val="00A31A3F"/>
    <w:rsid w:val="00A31AC3"/>
    <w:rsid w:val="00A32147"/>
    <w:rsid w:val="00A32C27"/>
    <w:rsid w:val="00A32D0E"/>
    <w:rsid w:val="00A32DD1"/>
    <w:rsid w:val="00A3330A"/>
    <w:rsid w:val="00A333D0"/>
    <w:rsid w:val="00A333FA"/>
    <w:rsid w:val="00A33758"/>
    <w:rsid w:val="00A340C2"/>
    <w:rsid w:val="00A34273"/>
    <w:rsid w:val="00A342C3"/>
    <w:rsid w:val="00A34717"/>
    <w:rsid w:val="00A347DA"/>
    <w:rsid w:val="00A34A3D"/>
    <w:rsid w:val="00A34A69"/>
    <w:rsid w:val="00A35140"/>
    <w:rsid w:val="00A351B6"/>
    <w:rsid w:val="00A35CD7"/>
    <w:rsid w:val="00A35D37"/>
    <w:rsid w:val="00A35D67"/>
    <w:rsid w:val="00A35F46"/>
    <w:rsid w:val="00A36257"/>
    <w:rsid w:val="00A36366"/>
    <w:rsid w:val="00A36E93"/>
    <w:rsid w:val="00A37047"/>
    <w:rsid w:val="00A37523"/>
    <w:rsid w:val="00A3758C"/>
    <w:rsid w:val="00A37748"/>
    <w:rsid w:val="00A3786F"/>
    <w:rsid w:val="00A37A34"/>
    <w:rsid w:val="00A37BC4"/>
    <w:rsid w:val="00A40295"/>
    <w:rsid w:val="00A4037B"/>
    <w:rsid w:val="00A40764"/>
    <w:rsid w:val="00A40958"/>
    <w:rsid w:val="00A40BF0"/>
    <w:rsid w:val="00A40DBE"/>
    <w:rsid w:val="00A40E55"/>
    <w:rsid w:val="00A40EC9"/>
    <w:rsid w:val="00A40FC1"/>
    <w:rsid w:val="00A4150F"/>
    <w:rsid w:val="00A41A4D"/>
    <w:rsid w:val="00A42012"/>
    <w:rsid w:val="00A4256B"/>
    <w:rsid w:val="00A42655"/>
    <w:rsid w:val="00A42A51"/>
    <w:rsid w:val="00A42D5D"/>
    <w:rsid w:val="00A42E4D"/>
    <w:rsid w:val="00A432BA"/>
    <w:rsid w:val="00A434CD"/>
    <w:rsid w:val="00A43653"/>
    <w:rsid w:val="00A43C5D"/>
    <w:rsid w:val="00A43FF6"/>
    <w:rsid w:val="00A44009"/>
    <w:rsid w:val="00A44439"/>
    <w:rsid w:val="00A447B2"/>
    <w:rsid w:val="00A44B37"/>
    <w:rsid w:val="00A44CD1"/>
    <w:rsid w:val="00A45208"/>
    <w:rsid w:val="00A456BA"/>
    <w:rsid w:val="00A466A8"/>
    <w:rsid w:val="00A468E3"/>
    <w:rsid w:val="00A46950"/>
    <w:rsid w:val="00A46953"/>
    <w:rsid w:val="00A46E4A"/>
    <w:rsid w:val="00A475D9"/>
    <w:rsid w:val="00A479AA"/>
    <w:rsid w:val="00A47A31"/>
    <w:rsid w:val="00A5004E"/>
    <w:rsid w:val="00A503E6"/>
    <w:rsid w:val="00A51BFD"/>
    <w:rsid w:val="00A51DB1"/>
    <w:rsid w:val="00A52401"/>
    <w:rsid w:val="00A527DA"/>
    <w:rsid w:val="00A52964"/>
    <w:rsid w:val="00A52F8B"/>
    <w:rsid w:val="00A535F5"/>
    <w:rsid w:val="00A544BE"/>
    <w:rsid w:val="00A54A94"/>
    <w:rsid w:val="00A54B69"/>
    <w:rsid w:val="00A54CE8"/>
    <w:rsid w:val="00A557C5"/>
    <w:rsid w:val="00A55938"/>
    <w:rsid w:val="00A560CE"/>
    <w:rsid w:val="00A5628A"/>
    <w:rsid w:val="00A563EE"/>
    <w:rsid w:val="00A564C7"/>
    <w:rsid w:val="00A56673"/>
    <w:rsid w:val="00A56794"/>
    <w:rsid w:val="00A56CE7"/>
    <w:rsid w:val="00A56FB6"/>
    <w:rsid w:val="00A573A0"/>
    <w:rsid w:val="00A57557"/>
    <w:rsid w:val="00A57895"/>
    <w:rsid w:val="00A602B1"/>
    <w:rsid w:val="00A60407"/>
    <w:rsid w:val="00A60665"/>
    <w:rsid w:val="00A606A7"/>
    <w:rsid w:val="00A60816"/>
    <w:rsid w:val="00A60933"/>
    <w:rsid w:val="00A60E5C"/>
    <w:rsid w:val="00A60FB5"/>
    <w:rsid w:val="00A61079"/>
    <w:rsid w:val="00A61585"/>
    <w:rsid w:val="00A61C2E"/>
    <w:rsid w:val="00A61FA9"/>
    <w:rsid w:val="00A62218"/>
    <w:rsid w:val="00A62E90"/>
    <w:rsid w:val="00A631C0"/>
    <w:rsid w:val="00A637FB"/>
    <w:rsid w:val="00A63C46"/>
    <w:rsid w:val="00A6455B"/>
    <w:rsid w:val="00A648D0"/>
    <w:rsid w:val="00A649EC"/>
    <w:rsid w:val="00A65398"/>
    <w:rsid w:val="00A653FA"/>
    <w:rsid w:val="00A65631"/>
    <w:rsid w:val="00A65809"/>
    <w:rsid w:val="00A66134"/>
    <w:rsid w:val="00A66759"/>
    <w:rsid w:val="00A66770"/>
    <w:rsid w:val="00A66919"/>
    <w:rsid w:val="00A66CB4"/>
    <w:rsid w:val="00A67788"/>
    <w:rsid w:val="00A67DFC"/>
    <w:rsid w:val="00A67E9E"/>
    <w:rsid w:val="00A67F0E"/>
    <w:rsid w:val="00A67F6E"/>
    <w:rsid w:val="00A70124"/>
    <w:rsid w:val="00A70D39"/>
    <w:rsid w:val="00A7100F"/>
    <w:rsid w:val="00A710E9"/>
    <w:rsid w:val="00A717F2"/>
    <w:rsid w:val="00A71D5F"/>
    <w:rsid w:val="00A71DF5"/>
    <w:rsid w:val="00A723F1"/>
    <w:rsid w:val="00A72829"/>
    <w:rsid w:val="00A72F96"/>
    <w:rsid w:val="00A73089"/>
    <w:rsid w:val="00A73216"/>
    <w:rsid w:val="00A73230"/>
    <w:rsid w:val="00A73770"/>
    <w:rsid w:val="00A7388B"/>
    <w:rsid w:val="00A739B1"/>
    <w:rsid w:val="00A73A16"/>
    <w:rsid w:val="00A73CA8"/>
    <w:rsid w:val="00A740A5"/>
    <w:rsid w:val="00A740D5"/>
    <w:rsid w:val="00A74276"/>
    <w:rsid w:val="00A742B2"/>
    <w:rsid w:val="00A74460"/>
    <w:rsid w:val="00A7498C"/>
    <w:rsid w:val="00A74F87"/>
    <w:rsid w:val="00A74FED"/>
    <w:rsid w:val="00A750CA"/>
    <w:rsid w:val="00A75593"/>
    <w:rsid w:val="00A75963"/>
    <w:rsid w:val="00A75EDE"/>
    <w:rsid w:val="00A7601D"/>
    <w:rsid w:val="00A76035"/>
    <w:rsid w:val="00A76056"/>
    <w:rsid w:val="00A76E32"/>
    <w:rsid w:val="00A771DF"/>
    <w:rsid w:val="00A77CBF"/>
    <w:rsid w:val="00A77F58"/>
    <w:rsid w:val="00A800B2"/>
    <w:rsid w:val="00A80143"/>
    <w:rsid w:val="00A802A8"/>
    <w:rsid w:val="00A804B5"/>
    <w:rsid w:val="00A80883"/>
    <w:rsid w:val="00A80A2F"/>
    <w:rsid w:val="00A80CE1"/>
    <w:rsid w:val="00A80EDE"/>
    <w:rsid w:val="00A8140B"/>
    <w:rsid w:val="00A815E2"/>
    <w:rsid w:val="00A8178A"/>
    <w:rsid w:val="00A8196F"/>
    <w:rsid w:val="00A81CBF"/>
    <w:rsid w:val="00A81E4E"/>
    <w:rsid w:val="00A81FE9"/>
    <w:rsid w:val="00A822B5"/>
    <w:rsid w:val="00A82336"/>
    <w:rsid w:val="00A8277A"/>
    <w:rsid w:val="00A82AF4"/>
    <w:rsid w:val="00A82EB1"/>
    <w:rsid w:val="00A83480"/>
    <w:rsid w:val="00A83484"/>
    <w:rsid w:val="00A83546"/>
    <w:rsid w:val="00A8355F"/>
    <w:rsid w:val="00A83659"/>
    <w:rsid w:val="00A83846"/>
    <w:rsid w:val="00A84AFC"/>
    <w:rsid w:val="00A84BD1"/>
    <w:rsid w:val="00A84E9F"/>
    <w:rsid w:val="00A85A57"/>
    <w:rsid w:val="00A85AC3"/>
    <w:rsid w:val="00A865AD"/>
    <w:rsid w:val="00A86861"/>
    <w:rsid w:val="00A86928"/>
    <w:rsid w:val="00A86FB2"/>
    <w:rsid w:val="00A873D4"/>
    <w:rsid w:val="00A873D7"/>
    <w:rsid w:val="00A87420"/>
    <w:rsid w:val="00A874F0"/>
    <w:rsid w:val="00A87811"/>
    <w:rsid w:val="00A87D65"/>
    <w:rsid w:val="00A87EBD"/>
    <w:rsid w:val="00A90516"/>
    <w:rsid w:val="00A9057B"/>
    <w:rsid w:val="00A909DF"/>
    <w:rsid w:val="00A90B2A"/>
    <w:rsid w:val="00A90DF7"/>
    <w:rsid w:val="00A90F15"/>
    <w:rsid w:val="00A911C5"/>
    <w:rsid w:val="00A913B6"/>
    <w:rsid w:val="00A9196C"/>
    <w:rsid w:val="00A921C2"/>
    <w:rsid w:val="00A92749"/>
    <w:rsid w:val="00A92CE2"/>
    <w:rsid w:val="00A93871"/>
    <w:rsid w:val="00A93A46"/>
    <w:rsid w:val="00A93AC2"/>
    <w:rsid w:val="00A93CBE"/>
    <w:rsid w:val="00A94067"/>
    <w:rsid w:val="00A942B9"/>
    <w:rsid w:val="00A942D3"/>
    <w:rsid w:val="00A9472B"/>
    <w:rsid w:val="00A94D37"/>
    <w:rsid w:val="00A94D58"/>
    <w:rsid w:val="00A94E18"/>
    <w:rsid w:val="00A950B8"/>
    <w:rsid w:val="00A95172"/>
    <w:rsid w:val="00A951A9"/>
    <w:rsid w:val="00A95280"/>
    <w:rsid w:val="00A9575F"/>
    <w:rsid w:val="00A95A12"/>
    <w:rsid w:val="00A95C32"/>
    <w:rsid w:val="00A95E8E"/>
    <w:rsid w:val="00A962EC"/>
    <w:rsid w:val="00A97670"/>
    <w:rsid w:val="00A977D3"/>
    <w:rsid w:val="00A97899"/>
    <w:rsid w:val="00A97A4B"/>
    <w:rsid w:val="00A97CBB"/>
    <w:rsid w:val="00A97DAC"/>
    <w:rsid w:val="00A97DDA"/>
    <w:rsid w:val="00A97FE4"/>
    <w:rsid w:val="00AA0D6E"/>
    <w:rsid w:val="00AA10FE"/>
    <w:rsid w:val="00AA19AF"/>
    <w:rsid w:val="00AA228B"/>
    <w:rsid w:val="00AA272A"/>
    <w:rsid w:val="00AA30E3"/>
    <w:rsid w:val="00AA30F5"/>
    <w:rsid w:val="00AA33DA"/>
    <w:rsid w:val="00AA35B8"/>
    <w:rsid w:val="00AA3618"/>
    <w:rsid w:val="00AA3B51"/>
    <w:rsid w:val="00AA4649"/>
    <w:rsid w:val="00AA4BEC"/>
    <w:rsid w:val="00AA4CFF"/>
    <w:rsid w:val="00AA51C3"/>
    <w:rsid w:val="00AA5AD0"/>
    <w:rsid w:val="00AA5E28"/>
    <w:rsid w:val="00AA6087"/>
    <w:rsid w:val="00AA72FB"/>
    <w:rsid w:val="00AA7347"/>
    <w:rsid w:val="00AA7534"/>
    <w:rsid w:val="00AA77EF"/>
    <w:rsid w:val="00AA79D6"/>
    <w:rsid w:val="00AA79E1"/>
    <w:rsid w:val="00AA7ADD"/>
    <w:rsid w:val="00AB0151"/>
    <w:rsid w:val="00AB02F9"/>
    <w:rsid w:val="00AB0687"/>
    <w:rsid w:val="00AB076C"/>
    <w:rsid w:val="00AB080C"/>
    <w:rsid w:val="00AB0E5A"/>
    <w:rsid w:val="00AB0E76"/>
    <w:rsid w:val="00AB18DD"/>
    <w:rsid w:val="00AB1941"/>
    <w:rsid w:val="00AB1D26"/>
    <w:rsid w:val="00AB2330"/>
    <w:rsid w:val="00AB2403"/>
    <w:rsid w:val="00AB261B"/>
    <w:rsid w:val="00AB2F3B"/>
    <w:rsid w:val="00AB3061"/>
    <w:rsid w:val="00AB3126"/>
    <w:rsid w:val="00AB39C3"/>
    <w:rsid w:val="00AB3DCA"/>
    <w:rsid w:val="00AB3F2D"/>
    <w:rsid w:val="00AB4085"/>
    <w:rsid w:val="00AB425D"/>
    <w:rsid w:val="00AB4324"/>
    <w:rsid w:val="00AB465F"/>
    <w:rsid w:val="00AB4CCB"/>
    <w:rsid w:val="00AB539B"/>
    <w:rsid w:val="00AB544E"/>
    <w:rsid w:val="00AB553D"/>
    <w:rsid w:val="00AB56E1"/>
    <w:rsid w:val="00AB57DC"/>
    <w:rsid w:val="00AB616B"/>
    <w:rsid w:val="00AB68CE"/>
    <w:rsid w:val="00AB6E20"/>
    <w:rsid w:val="00AB7415"/>
    <w:rsid w:val="00AB7890"/>
    <w:rsid w:val="00AB7A62"/>
    <w:rsid w:val="00AB7AD0"/>
    <w:rsid w:val="00AB7B95"/>
    <w:rsid w:val="00AB7D4C"/>
    <w:rsid w:val="00AC02DA"/>
    <w:rsid w:val="00AC0530"/>
    <w:rsid w:val="00AC0578"/>
    <w:rsid w:val="00AC0DFA"/>
    <w:rsid w:val="00AC1630"/>
    <w:rsid w:val="00AC17C4"/>
    <w:rsid w:val="00AC1862"/>
    <w:rsid w:val="00AC1FF9"/>
    <w:rsid w:val="00AC21DC"/>
    <w:rsid w:val="00AC25FC"/>
    <w:rsid w:val="00AC267E"/>
    <w:rsid w:val="00AC26D0"/>
    <w:rsid w:val="00AC3417"/>
    <w:rsid w:val="00AC377A"/>
    <w:rsid w:val="00AC3A3C"/>
    <w:rsid w:val="00AC45DB"/>
    <w:rsid w:val="00AC4748"/>
    <w:rsid w:val="00AC48BD"/>
    <w:rsid w:val="00AC4938"/>
    <w:rsid w:val="00AC51ED"/>
    <w:rsid w:val="00AC52B0"/>
    <w:rsid w:val="00AC55BE"/>
    <w:rsid w:val="00AC5A0D"/>
    <w:rsid w:val="00AC61AC"/>
    <w:rsid w:val="00AC61F9"/>
    <w:rsid w:val="00AC68D5"/>
    <w:rsid w:val="00AC6B4C"/>
    <w:rsid w:val="00AC6D32"/>
    <w:rsid w:val="00AC6F6F"/>
    <w:rsid w:val="00AC727B"/>
    <w:rsid w:val="00AC74C2"/>
    <w:rsid w:val="00AC75E0"/>
    <w:rsid w:val="00AC7699"/>
    <w:rsid w:val="00AC7B4B"/>
    <w:rsid w:val="00AC7CC2"/>
    <w:rsid w:val="00AD023F"/>
    <w:rsid w:val="00AD02E5"/>
    <w:rsid w:val="00AD0500"/>
    <w:rsid w:val="00AD0878"/>
    <w:rsid w:val="00AD0B05"/>
    <w:rsid w:val="00AD0BA1"/>
    <w:rsid w:val="00AD0E27"/>
    <w:rsid w:val="00AD0F8C"/>
    <w:rsid w:val="00AD0FE5"/>
    <w:rsid w:val="00AD14BB"/>
    <w:rsid w:val="00AD1D48"/>
    <w:rsid w:val="00AD2589"/>
    <w:rsid w:val="00AD27C8"/>
    <w:rsid w:val="00AD2B89"/>
    <w:rsid w:val="00AD2C63"/>
    <w:rsid w:val="00AD2CA1"/>
    <w:rsid w:val="00AD2D05"/>
    <w:rsid w:val="00AD2D86"/>
    <w:rsid w:val="00AD2DE2"/>
    <w:rsid w:val="00AD3727"/>
    <w:rsid w:val="00AD42FF"/>
    <w:rsid w:val="00AD43A9"/>
    <w:rsid w:val="00AD46C7"/>
    <w:rsid w:val="00AD46FE"/>
    <w:rsid w:val="00AD477F"/>
    <w:rsid w:val="00AD4A84"/>
    <w:rsid w:val="00AD4BBA"/>
    <w:rsid w:val="00AD50A1"/>
    <w:rsid w:val="00AD5402"/>
    <w:rsid w:val="00AD54EA"/>
    <w:rsid w:val="00AD5509"/>
    <w:rsid w:val="00AD5813"/>
    <w:rsid w:val="00AD5BC1"/>
    <w:rsid w:val="00AD5DFA"/>
    <w:rsid w:val="00AD60C6"/>
    <w:rsid w:val="00AD613E"/>
    <w:rsid w:val="00AD622A"/>
    <w:rsid w:val="00AD64D6"/>
    <w:rsid w:val="00AD6CA1"/>
    <w:rsid w:val="00AD7304"/>
    <w:rsid w:val="00AD7574"/>
    <w:rsid w:val="00AD762E"/>
    <w:rsid w:val="00AD7801"/>
    <w:rsid w:val="00AD798D"/>
    <w:rsid w:val="00AD7A9E"/>
    <w:rsid w:val="00AD7CC6"/>
    <w:rsid w:val="00AD7E2D"/>
    <w:rsid w:val="00AD7E4A"/>
    <w:rsid w:val="00AD7E78"/>
    <w:rsid w:val="00AE0266"/>
    <w:rsid w:val="00AE05B2"/>
    <w:rsid w:val="00AE07ED"/>
    <w:rsid w:val="00AE0BC0"/>
    <w:rsid w:val="00AE0F68"/>
    <w:rsid w:val="00AE0FE2"/>
    <w:rsid w:val="00AE1207"/>
    <w:rsid w:val="00AE13AF"/>
    <w:rsid w:val="00AE146C"/>
    <w:rsid w:val="00AE1621"/>
    <w:rsid w:val="00AE1AD7"/>
    <w:rsid w:val="00AE1B62"/>
    <w:rsid w:val="00AE1F1D"/>
    <w:rsid w:val="00AE1F65"/>
    <w:rsid w:val="00AE205C"/>
    <w:rsid w:val="00AE25C2"/>
    <w:rsid w:val="00AE2B25"/>
    <w:rsid w:val="00AE2E44"/>
    <w:rsid w:val="00AE306D"/>
    <w:rsid w:val="00AE3433"/>
    <w:rsid w:val="00AE39FC"/>
    <w:rsid w:val="00AE3B0D"/>
    <w:rsid w:val="00AE521A"/>
    <w:rsid w:val="00AE52C1"/>
    <w:rsid w:val="00AE54B5"/>
    <w:rsid w:val="00AE597D"/>
    <w:rsid w:val="00AE59F2"/>
    <w:rsid w:val="00AE5A06"/>
    <w:rsid w:val="00AE5AB3"/>
    <w:rsid w:val="00AE5C1D"/>
    <w:rsid w:val="00AE5D36"/>
    <w:rsid w:val="00AE5FC0"/>
    <w:rsid w:val="00AE60B5"/>
    <w:rsid w:val="00AE60CF"/>
    <w:rsid w:val="00AE6455"/>
    <w:rsid w:val="00AE6C2B"/>
    <w:rsid w:val="00AE6C70"/>
    <w:rsid w:val="00AE70C6"/>
    <w:rsid w:val="00AE7544"/>
    <w:rsid w:val="00AE7847"/>
    <w:rsid w:val="00AE7A1A"/>
    <w:rsid w:val="00AE7A43"/>
    <w:rsid w:val="00AE7BEB"/>
    <w:rsid w:val="00AE7EF4"/>
    <w:rsid w:val="00AF05D6"/>
    <w:rsid w:val="00AF09EF"/>
    <w:rsid w:val="00AF0A74"/>
    <w:rsid w:val="00AF0E35"/>
    <w:rsid w:val="00AF0FF4"/>
    <w:rsid w:val="00AF1130"/>
    <w:rsid w:val="00AF263A"/>
    <w:rsid w:val="00AF2755"/>
    <w:rsid w:val="00AF2A1E"/>
    <w:rsid w:val="00AF2ACD"/>
    <w:rsid w:val="00AF2AE6"/>
    <w:rsid w:val="00AF2C05"/>
    <w:rsid w:val="00AF2D27"/>
    <w:rsid w:val="00AF2D77"/>
    <w:rsid w:val="00AF30C0"/>
    <w:rsid w:val="00AF318D"/>
    <w:rsid w:val="00AF325B"/>
    <w:rsid w:val="00AF35D2"/>
    <w:rsid w:val="00AF3A75"/>
    <w:rsid w:val="00AF43B4"/>
    <w:rsid w:val="00AF460A"/>
    <w:rsid w:val="00AF479E"/>
    <w:rsid w:val="00AF4A3D"/>
    <w:rsid w:val="00AF4C99"/>
    <w:rsid w:val="00AF4F58"/>
    <w:rsid w:val="00AF56BB"/>
    <w:rsid w:val="00AF572B"/>
    <w:rsid w:val="00AF5943"/>
    <w:rsid w:val="00AF6353"/>
    <w:rsid w:val="00AF686E"/>
    <w:rsid w:val="00AF690D"/>
    <w:rsid w:val="00AF6B8D"/>
    <w:rsid w:val="00AF7021"/>
    <w:rsid w:val="00AF7573"/>
    <w:rsid w:val="00AF76A0"/>
    <w:rsid w:val="00AF77F4"/>
    <w:rsid w:val="00AF783F"/>
    <w:rsid w:val="00AF78ED"/>
    <w:rsid w:val="00AF7A73"/>
    <w:rsid w:val="00AF7C2D"/>
    <w:rsid w:val="00AF7D6D"/>
    <w:rsid w:val="00B000DA"/>
    <w:rsid w:val="00B003CF"/>
    <w:rsid w:val="00B0059E"/>
    <w:rsid w:val="00B00693"/>
    <w:rsid w:val="00B00937"/>
    <w:rsid w:val="00B00A2F"/>
    <w:rsid w:val="00B00B35"/>
    <w:rsid w:val="00B00FF4"/>
    <w:rsid w:val="00B01275"/>
    <w:rsid w:val="00B019C1"/>
    <w:rsid w:val="00B025E1"/>
    <w:rsid w:val="00B025EC"/>
    <w:rsid w:val="00B02869"/>
    <w:rsid w:val="00B0290F"/>
    <w:rsid w:val="00B02BAE"/>
    <w:rsid w:val="00B032E5"/>
    <w:rsid w:val="00B03434"/>
    <w:rsid w:val="00B035A7"/>
    <w:rsid w:val="00B03876"/>
    <w:rsid w:val="00B03B95"/>
    <w:rsid w:val="00B03BA2"/>
    <w:rsid w:val="00B03F15"/>
    <w:rsid w:val="00B0412F"/>
    <w:rsid w:val="00B04974"/>
    <w:rsid w:val="00B04EE9"/>
    <w:rsid w:val="00B04F7D"/>
    <w:rsid w:val="00B05174"/>
    <w:rsid w:val="00B051BE"/>
    <w:rsid w:val="00B05206"/>
    <w:rsid w:val="00B05399"/>
    <w:rsid w:val="00B055FB"/>
    <w:rsid w:val="00B0597D"/>
    <w:rsid w:val="00B05E35"/>
    <w:rsid w:val="00B061EB"/>
    <w:rsid w:val="00B062B3"/>
    <w:rsid w:val="00B0635A"/>
    <w:rsid w:val="00B0653C"/>
    <w:rsid w:val="00B0659D"/>
    <w:rsid w:val="00B065EF"/>
    <w:rsid w:val="00B069D8"/>
    <w:rsid w:val="00B0796C"/>
    <w:rsid w:val="00B07CC4"/>
    <w:rsid w:val="00B07DDF"/>
    <w:rsid w:val="00B07E70"/>
    <w:rsid w:val="00B101CA"/>
    <w:rsid w:val="00B10616"/>
    <w:rsid w:val="00B1062A"/>
    <w:rsid w:val="00B10743"/>
    <w:rsid w:val="00B10E7E"/>
    <w:rsid w:val="00B117FF"/>
    <w:rsid w:val="00B11972"/>
    <w:rsid w:val="00B11A05"/>
    <w:rsid w:val="00B11CB1"/>
    <w:rsid w:val="00B120DC"/>
    <w:rsid w:val="00B120EA"/>
    <w:rsid w:val="00B1227A"/>
    <w:rsid w:val="00B124C7"/>
    <w:rsid w:val="00B12937"/>
    <w:rsid w:val="00B12A6B"/>
    <w:rsid w:val="00B12B32"/>
    <w:rsid w:val="00B12D29"/>
    <w:rsid w:val="00B12DDD"/>
    <w:rsid w:val="00B13351"/>
    <w:rsid w:val="00B1391A"/>
    <w:rsid w:val="00B13DD6"/>
    <w:rsid w:val="00B14366"/>
    <w:rsid w:val="00B1438A"/>
    <w:rsid w:val="00B1442E"/>
    <w:rsid w:val="00B145ED"/>
    <w:rsid w:val="00B14682"/>
    <w:rsid w:val="00B14749"/>
    <w:rsid w:val="00B1487F"/>
    <w:rsid w:val="00B14CA0"/>
    <w:rsid w:val="00B150E7"/>
    <w:rsid w:val="00B1546A"/>
    <w:rsid w:val="00B154F1"/>
    <w:rsid w:val="00B15BFE"/>
    <w:rsid w:val="00B15E38"/>
    <w:rsid w:val="00B1600B"/>
    <w:rsid w:val="00B16C4F"/>
    <w:rsid w:val="00B16F69"/>
    <w:rsid w:val="00B17307"/>
    <w:rsid w:val="00B17DC4"/>
    <w:rsid w:val="00B203FD"/>
    <w:rsid w:val="00B20560"/>
    <w:rsid w:val="00B207D4"/>
    <w:rsid w:val="00B208B4"/>
    <w:rsid w:val="00B20A6D"/>
    <w:rsid w:val="00B20F5B"/>
    <w:rsid w:val="00B2117E"/>
    <w:rsid w:val="00B21261"/>
    <w:rsid w:val="00B219B6"/>
    <w:rsid w:val="00B21BF6"/>
    <w:rsid w:val="00B21D80"/>
    <w:rsid w:val="00B21DD9"/>
    <w:rsid w:val="00B22096"/>
    <w:rsid w:val="00B2227B"/>
    <w:rsid w:val="00B22499"/>
    <w:rsid w:val="00B224A8"/>
    <w:rsid w:val="00B226C0"/>
    <w:rsid w:val="00B2284C"/>
    <w:rsid w:val="00B2289A"/>
    <w:rsid w:val="00B22CEF"/>
    <w:rsid w:val="00B22F5C"/>
    <w:rsid w:val="00B22FC1"/>
    <w:rsid w:val="00B23051"/>
    <w:rsid w:val="00B232DF"/>
    <w:rsid w:val="00B2381D"/>
    <w:rsid w:val="00B23A34"/>
    <w:rsid w:val="00B23CCF"/>
    <w:rsid w:val="00B2464E"/>
    <w:rsid w:val="00B24B26"/>
    <w:rsid w:val="00B24B28"/>
    <w:rsid w:val="00B24C87"/>
    <w:rsid w:val="00B24E9B"/>
    <w:rsid w:val="00B251BB"/>
    <w:rsid w:val="00B2553C"/>
    <w:rsid w:val="00B256AC"/>
    <w:rsid w:val="00B25865"/>
    <w:rsid w:val="00B25ED5"/>
    <w:rsid w:val="00B2600C"/>
    <w:rsid w:val="00B27347"/>
    <w:rsid w:val="00B27888"/>
    <w:rsid w:val="00B2791D"/>
    <w:rsid w:val="00B27A5E"/>
    <w:rsid w:val="00B3057D"/>
    <w:rsid w:val="00B305A3"/>
    <w:rsid w:val="00B30662"/>
    <w:rsid w:val="00B307EC"/>
    <w:rsid w:val="00B309D6"/>
    <w:rsid w:val="00B310A7"/>
    <w:rsid w:val="00B3120E"/>
    <w:rsid w:val="00B31321"/>
    <w:rsid w:val="00B31548"/>
    <w:rsid w:val="00B3221B"/>
    <w:rsid w:val="00B327AA"/>
    <w:rsid w:val="00B32A6C"/>
    <w:rsid w:val="00B32AA2"/>
    <w:rsid w:val="00B32B33"/>
    <w:rsid w:val="00B32BF0"/>
    <w:rsid w:val="00B32CEC"/>
    <w:rsid w:val="00B32DC9"/>
    <w:rsid w:val="00B331E2"/>
    <w:rsid w:val="00B3331C"/>
    <w:rsid w:val="00B33440"/>
    <w:rsid w:val="00B334AD"/>
    <w:rsid w:val="00B3382A"/>
    <w:rsid w:val="00B338F7"/>
    <w:rsid w:val="00B33DC9"/>
    <w:rsid w:val="00B33DE9"/>
    <w:rsid w:val="00B33F4A"/>
    <w:rsid w:val="00B33F6E"/>
    <w:rsid w:val="00B3454D"/>
    <w:rsid w:val="00B346EA"/>
    <w:rsid w:val="00B34A45"/>
    <w:rsid w:val="00B35191"/>
    <w:rsid w:val="00B360F5"/>
    <w:rsid w:val="00B362CE"/>
    <w:rsid w:val="00B3638A"/>
    <w:rsid w:val="00B36550"/>
    <w:rsid w:val="00B36D0C"/>
    <w:rsid w:val="00B36EE3"/>
    <w:rsid w:val="00B36F86"/>
    <w:rsid w:val="00B37075"/>
    <w:rsid w:val="00B3714A"/>
    <w:rsid w:val="00B37190"/>
    <w:rsid w:val="00B37217"/>
    <w:rsid w:val="00B3721C"/>
    <w:rsid w:val="00B372C6"/>
    <w:rsid w:val="00B3734B"/>
    <w:rsid w:val="00B377DA"/>
    <w:rsid w:val="00B37AA6"/>
    <w:rsid w:val="00B37DB3"/>
    <w:rsid w:val="00B37F6C"/>
    <w:rsid w:val="00B402AB"/>
    <w:rsid w:val="00B40669"/>
    <w:rsid w:val="00B408A0"/>
    <w:rsid w:val="00B40C5F"/>
    <w:rsid w:val="00B417E7"/>
    <w:rsid w:val="00B41A17"/>
    <w:rsid w:val="00B41C61"/>
    <w:rsid w:val="00B41F2D"/>
    <w:rsid w:val="00B42158"/>
    <w:rsid w:val="00B42310"/>
    <w:rsid w:val="00B425C4"/>
    <w:rsid w:val="00B427B8"/>
    <w:rsid w:val="00B42C37"/>
    <w:rsid w:val="00B42F86"/>
    <w:rsid w:val="00B4303A"/>
    <w:rsid w:val="00B432DA"/>
    <w:rsid w:val="00B433F7"/>
    <w:rsid w:val="00B446A8"/>
    <w:rsid w:val="00B44E76"/>
    <w:rsid w:val="00B44ED0"/>
    <w:rsid w:val="00B45717"/>
    <w:rsid w:val="00B45BB1"/>
    <w:rsid w:val="00B45E37"/>
    <w:rsid w:val="00B45ED5"/>
    <w:rsid w:val="00B464AD"/>
    <w:rsid w:val="00B46718"/>
    <w:rsid w:val="00B46A54"/>
    <w:rsid w:val="00B46C07"/>
    <w:rsid w:val="00B470E0"/>
    <w:rsid w:val="00B47518"/>
    <w:rsid w:val="00B4752A"/>
    <w:rsid w:val="00B477B5"/>
    <w:rsid w:val="00B47A25"/>
    <w:rsid w:val="00B50D54"/>
    <w:rsid w:val="00B50E03"/>
    <w:rsid w:val="00B50F25"/>
    <w:rsid w:val="00B50F99"/>
    <w:rsid w:val="00B5134D"/>
    <w:rsid w:val="00B5170E"/>
    <w:rsid w:val="00B51BF9"/>
    <w:rsid w:val="00B51C18"/>
    <w:rsid w:val="00B52107"/>
    <w:rsid w:val="00B523F8"/>
    <w:rsid w:val="00B52A74"/>
    <w:rsid w:val="00B536EA"/>
    <w:rsid w:val="00B5377B"/>
    <w:rsid w:val="00B53966"/>
    <w:rsid w:val="00B53985"/>
    <w:rsid w:val="00B53EB0"/>
    <w:rsid w:val="00B54203"/>
    <w:rsid w:val="00B544C1"/>
    <w:rsid w:val="00B5458A"/>
    <w:rsid w:val="00B54A81"/>
    <w:rsid w:val="00B54B52"/>
    <w:rsid w:val="00B54DFE"/>
    <w:rsid w:val="00B55430"/>
    <w:rsid w:val="00B55465"/>
    <w:rsid w:val="00B5551D"/>
    <w:rsid w:val="00B55589"/>
    <w:rsid w:val="00B5602B"/>
    <w:rsid w:val="00B56355"/>
    <w:rsid w:val="00B566FE"/>
    <w:rsid w:val="00B5765F"/>
    <w:rsid w:val="00B57937"/>
    <w:rsid w:val="00B579C6"/>
    <w:rsid w:val="00B57EA5"/>
    <w:rsid w:val="00B60335"/>
    <w:rsid w:val="00B60481"/>
    <w:rsid w:val="00B6104A"/>
    <w:rsid w:val="00B617F3"/>
    <w:rsid w:val="00B61ABE"/>
    <w:rsid w:val="00B61F14"/>
    <w:rsid w:val="00B622A8"/>
    <w:rsid w:val="00B62403"/>
    <w:rsid w:val="00B6250A"/>
    <w:rsid w:val="00B6256F"/>
    <w:rsid w:val="00B62720"/>
    <w:rsid w:val="00B62A67"/>
    <w:rsid w:val="00B62ABD"/>
    <w:rsid w:val="00B62C59"/>
    <w:rsid w:val="00B62D40"/>
    <w:rsid w:val="00B62FE9"/>
    <w:rsid w:val="00B63361"/>
    <w:rsid w:val="00B63476"/>
    <w:rsid w:val="00B6383F"/>
    <w:rsid w:val="00B63B8D"/>
    <w:rsid w:val="00B63DCF"/>
    <w:rsid w:val="00B64220"/>
    <w:rsid w:val="00B646C2"/>
    <w:rsid w:val="00B6480D"/>
    <w:rsid w:val="00B64C1E"/>
    <w:rsid w:val="00B64C33"/>
    <w:rsid w:val="00B64F1A"/>
    <w:rsid w:val="00B64FDD"/>
    <w:rsid w:val="00B6520E"/>
    <w:rsid w:val="00B652BE"/>
    <w:rsid w:val="00B653B8"/>
    <w:rsid w:val="00B6589D"/>
    <w:rsid w:val="00B65DD5"/>
    <w:rsid w:val="00B65ECC"/>
    <w:rsid w:val="00B65FA4"/>
    <w:rsid w:val="00B65FD2"/>
    <w:rsid w:val="00B66136"/>
    <w:rsid w:val="00B66629"/>
    <w:rsid w:val="00B6665F"/>
    <w:rsid w:val="00B66794"/>
    <w:rsid w:val="00B668D6"/>
    <w:rsid w:val="00B66E99"/>
    <w:rsid w:val="00B66F59"/>
    <w:rsid w:val="00B672F5"/>
    <w:rsid w:val="00B67912"/>
    <w:rsid w:val="00B67E05"/>
    <w:rsid w:val="00B67F9A"/>
    <w:rsid w:val="00B70096"/>
    <w:rsid w:val="00B701BC"/>
    <w:rsid w:val="00B702A3"/>
    <w:rsid w:val="00B70492"/>
    <w:rsid w:val="00B70596"/>
    <w:rsid w:val="00B70B76"/>
    <w:rsid w:val="00B70CD3"/>
    <w:rsid w:val="00B70EE4"/>
    <w:rsid w:val="00B715B3"/>
    <w:rsid w:val="00B71964"/>
    <w:rsid w:val="00B71A2D"/>
    <w:rsid w:val="00B72010"/>
    <w:rsid w:val="00B72CA5"/>
    <w:rsid w:val="00B7410C"/>
    <w:rsid w:val="00B743B6"/>
    <w:rsid w:val="00B74518"/>
    <w:rsid w:val="00B75625"/>
    <w:rsid w:val="00B75E9A"/>
    <w:rsid w:val="00B7612A"/>
    <w:rsid w:val="00B7612F"/>
    <w:rsid w:val="00B76234"/>
    <w:rsid w:val="00B7623E"/>
    <w:rsid w:val="00B76770"/>
    <w:rsid w:val="00B76A13"/>
    <w:rsid w:val="00B77038"/>
    <w:rsid w:val="00B774D4"/>
    <w:rsid w:val="00B77BAF"/>
    <w:rsid w:val="00B77C54"/>
    <w:rsid w:val="00B77F9F"/>
    <w:rsid w:val="00B80064"/>
    <w:rsid w:val="00B80238"/>
    <w:rsid w:val="00B80472"/>
    <w:rsid w:val="00B807AC"/>
    <w:rsid w:val="00B807F7"/>
    <w:rsid w:val="00B80AD3"/>
    <w:rsid w:val="00B810E9"/>
    <w:rsid w:val="00B81E31"/>
    <w:rsid w:val="00B81E60"/>
    <w:rsid w:val="00B82634"/>
    <w:rsid w:val="00B826D0"/>
    <w:rsid w:val="00B83724"/>
    <w:rsid w:val="00B84541"/>
    <w:rsid w:val="00B84967"/>
    <w:rsid w:val="00B84CC7"/>
    <w:rsid w:val="00B84D8F"/>
    <w:rsid w:val="00B84F50"/>
    <w:rsid w:val="00B851B6"/>
    <w:rsid w:val="00B85738"/>
    <w:rsid w:val="00B85828"/>
    <w:rsid w:val="00B858F6"/>
    <w:rsid w:val="00B859B3"/>
    <w:rsid w:val="00B85B7A"/>
    <w:rsid w:val="00B85BD3"/>
    <w:rsid w:val="00B869ED"/>
    <w:rsid w:val="00B86C58"/>
    <w:rsid w:val="00B86D44"/>
    <w:rsid w:val="00B870C2"/>
    <w:rsid w:val="00B872A8"/>
    <w:rsid w:val="00B8740F"/>
    <w:rsid w:val="00B8798E"/>
    <w:rsid w:val="00B87E1D"/>
    <w:rsid w:val="00B9049F"/>
    <w:rsid w:val="00B90A60"/>
    <w:rsid w:val="00B90B07"/>
    <w:rsid w:val="00B90DE3"/>
    <w:rsid w:val="00B91223"/>
    <w:rsid w:val="00B91600"/>
    <w:rsid w:val="00B91783"/>
    <w:rsid w:val="00B917CC"/>
    <w:rsid w:val="00B91A87"/>
    <w:rsid w:val="00B921BD"/>
    <w:rsid w:val="00B92304"/>
    <w:rsid w:val="00B926ED"/>
    <w:rsid w:val="00B92EAE"/>
    <w:rsid w:val="00B93269"/>
    <w:rsid w:val="00B93555"/>
    <w:rsid w:val="00B93DAA"/>
    <w:rsid w:val="00B942F6"/>
    <w:rsid w:val="00B964C6"/>
    <w:rsid w:val="00B966D5"/>
    <w:rsid w:val="00B967C8"/>
    <w:rsid w:val="00B967F6"/>
    <w:rsid w:val="00B96822"/>
    <w:rsid w:val="00B96BE7"/>
    <w:rsid w:val="00B96D83"/>
    <w:rsid w:val="00B97010"/>
    <w:rsid w:val="00B97624"/>
    <w:rsid w:val="00BA0138"/>
    <w:rsid w:val="00BA02EE"/>
    <w:rsid w:val="00BA0A78"/>
    <w:rsid w:val="00BA1267"/>
    <w:rsid w:val="00BA131A"/>
    <w:rsid w:val="00BA1392"/>
    <w:rsid w:val="00BA1484"/>
    <w:rsid w:val="00BA1565"/>
    <w:rsid w:val="00BA1748"/>
    <w:rsid w:val="00BA1894"/>
    <w:rsid w:val="00BA1DA6"/>
    <w:rsid w:val="00BA2A0A"/>
    <w:rsid w:val="00BA2A34"/>
    <w:rsid w:val="00BA2C0F"/>
    <w:rsid w:val="00BA2D14"/>
    <w:rsid w:val="00BA2D85"/>
    <w:rsid w:val="00BA38EB"/>
    <w:rsid w:val="00BA3905"/>
    <w:rsid w:val="00BA3C24"/>
    <w:rsid w:val="00BA3F87"/>
    <w:rsid w:val="00BA428D"/>
    <w:rsid w:val="00BA478A"/>
    <w:rsid w:val="00BA5649"/>
    <w:rsid w:val="00BA58E2"/>
    <w:rsid w:val="00BA5ADA"/>
    <w:rsid w:val="00BA5D3A"/>
    <w:rsid w:val="00BA5E19"/>
    <w:rsid w:val="00BA73D7"/>
    <w:rsid w:val="00BA74D5"/>
    <w:rsid w:val="00BA7634"/>
    <w:rsid w:val="00BB00D4"/>
    <w:rsid w:val="00BB02C8"/>
    <w:rsid w:val="00BB06FC"/>
    <w:rsid w:val="00BB07B8"/>
    <w:rsid w:val="00BB0984"/>
    <w:rsid w:val="00BB0C3D"/>
    <w:rsid w:val="00BB0F5F"/>
    <w:rsid w:val="00BB0F86"/>
    <w:rsid w:val="00BB1231"/>
    <w:rsid w:val="00BB15A7"/>
    <w:rsid w:val="00BB18E2"/>
    <w:rsid w:val="00BB1D59"/>
    <w:rsid w:val="00BB2A55"/>
    <w:rsid w:val="00BB2BB6"/>
    <w:rsid w:val="00BB2C5E"/>
    <w:rsid w:val="00BB2F68"/>
    <w:rsid w:val="00BB3015"/>
    <w:rsid w:val="00BB32DE"/>
    <w:rsid w:val="00BB33DE"/>
    <w:rsid w:val="00BB3515"/>
    <w:rsid w:val="00BB3602"/>
    <w:rsid w:val="00BB3A9E"/>
    <w:rsid w:val="00BB42AF"/>
    <w:rsid w:val="00BB43F9"/>
    <w:rsid w:val="00BB4629"/>
    <w:rsid w:val="00BB4903"/>
    <w:rsid w:val="00BB4B5A"/>
    <w:rsid w:val="00BB4B5F"/>
    <w:rsid w:val="00BB511A"/>
    <w:rsid w:val="00BB517E"/>
    <w:rsid w:val="00BB5506"/>
    <w:rsid w:val="00BB56C9"/>
    <w:rsid w:val="00BB5B26"/>
    <w:rsid w:val="00BB5DBC"/>
    <w:rsid w:val="00BB681D"/>
    <w:rsid w:val="00BB6E97"/>
    <w:rsid w:val="00BB710A"/>
    <w:rsid w:val="00BB784F"/>
    <w:rsid w:val="00BB7B26"/>
    <w:rsid w:val="00BB7B89"/>
    <w:rsid w:val="00BB7FA0"/>
    <w:rsid w:val="00BC00DF"/>
    <w:rsid w:val="00BC0262"/>
    <w:rsid w:val="00BC07B9"/>
    <w:rsid w:val="00BC0863"/>
    <w:rsid w:val="00BC0F60"/>
    <w:rsid w:val="00BC1197"/>
    <w:rsid w:val="00BC1455"/>
    <w:rsid w:val="00BC1620"/>
    <w:rsid w:val="00BC1BC6"/>
    <w:rsid w:val="00BC1F46"/>
    <w:rsid w:val="00BC2013"/>
    <w:rsid w:val="00BC2155"/>
    <w:rsid w:val="00BC2785"/>
    <w:rsid w:val="00BC2957"/>
    <w:rsid w:val="00BC2E17"/>
    <w:rsid w:val="00BC3263"/>
    <w:rsid w:val="00BC3945"/>
    <w:rsid w:val="00BC395E"/>
    <w:rsid w:val="00BC3AC3"/>
    <w:rsid w:val="00BC3F86"/>
    <w:rsid w:val="00BC41E0"/>
    <w:rsid w:val="00BC462C"/>
    <w:rsid w:val="00BC4A41"/>
    <w:rsid w:val="00BC5B26"/>
    <w:rsid w:val="00BC615D"/>
    <w:rsid w:val="00BC6534"/>
    <w:rsid w:val="00BC6663"/>
    <w:rsid w:val="00BC6779"/>
    <w:rsid w:val="00BC67CB"/>
    <w:rsid w:val="00BC6886"/>
    <w:rsid w:val="00BC6D32"/>
    <w:rsid w:val="00BC6E59"/>
    <w:rsid w:val="00BC7048"/>
    <w:rsid w:val="00BC74AC"/>
    <w:rsid w:val="00BC7721"/>
    <w:rsid w:val="00BC7C62"/>
    <w:rsid w:val="00BD00F3"/>
    <w:rsid w:val="00BD0832"/>
    <w:rsid w:val="00BD0CE0"/>
    <w:rsid w:val="00BD0EB2"/>
    <w:rsid w:val="00BD14D2"/>
    <w:rsid w:val="00BD1B58"/>
    <w:rsid w:val="00BD1C9A"/>
    <w:rsid w:val="00BD1EFC"/>
    <w:rsid w:val="00BD226F"/>
    <w:rsid w:val="00BD2CEB"/>
    <w:rsid w:val="00BD2DB1"/>
    <w:rsid w:val="00BD2E1A"/>
    <w:rsid w:val="00BD2E4F"/>
    <w:rsid w:val="00BD2F6F"/>
    <w:rsid w:val="00BD3B27"/>
    <w:rsid w:val="00BD4456"/>
    <w:rsid w:val="00BD446F"/>
    <w:rsid w:val="00BD447E"/>
    <w:rsid w:val="00BD4666"/>
    <w:rsid w:val="00BD47D5"/>
    <w:rsid w:val="00BD4845"/>
    <w:rsid w:val="00BD4A00"/>
    <w:rsid w:val="00BD4C70"/>
    <w:rsid w:val="00BD4D96"/>
    <w:rsid w:val="00BD5202"/>
    <w:rsid w:val="00BD5241"/>
    <w:rsid w:val="00BD5916"/>
    <w:rsid w:val="00BD5A75"/>
    <w:rsid w:val="00BD6CB4"/>
    <w:rsid w:val="00BD7108"/>
    <w:rsid w:val="00BD748F"/>
    <w:rsid w:val="00BD7842"/>
    <w:rsid w:val="00BD7AFF"/>
    <w:rsid w:val="00BD7B16"/>
    <w:rsid w:val="00BD7E92"/>
    <w:rsid w:val="00BE0944"/>
    <w:rsid w:val="00BE09DC"/>
    <w:rsid w:val="00BE0D4B"/>
    <w:rsid w:val="00BE0E7B"/>
    <w:rsid w:val="00BE12D0"/>
    <w:rsid w:val="00BE13A6"/>
    <w:rsid w:val="00BE1847"/>
    <w:rsid w:val="00BE22B7"/>
    <w:rsid w:val="00BE2839"/>
    <w:rsid w:val="00BE31DA"/>
    <w:rsid w:val="00BE35DC"/>
    <w:rsid w:val="00BE3795"/>
    <w:rsid w:val="00BE380D"/>
    <w:rsid w:val="00BE396B"/>
    <w:rsid w:val="00BE3A06"/>
    <w:rsid w:val="00BE3A82"/>
    <w:rsid w:val="00BE3B60"/>
    <w:rsid w:val="00BE3D77"/>
    <w:rsid w:val="00BE3E1F"/>
    <w:rsid w:val="00BE3E72"/>
    <w:rsid w:val="00BE41DE"/>
    <w:rsid w:val="00BE41E3"/>
    <w:rsid w:val="00BE466B"/>
    <w:rsid w:val="00BE5098"/>
    <w:rsid w:val="00BE647D"/>
    <w:rsid w:val="00BE6B68"/>
    <w:rsid w:val="00BE6FD8"/>
    <w:rsid w:val="00BE7362"/>
    <w:rsid w:val="00BE73A7"/>
    <w:rsid w:val="00BE7636"/>
    <w:rsid w:val="00BE7F2B"/>
    <w:rsid w:val="00BF0333"/>
    <w:rsid w:val="00BF0394"/>
    <w:rsid w:val="00BF03F6"/>
    <w:rsid w:val="00BF04DE"/>
    <w:rsid w:val="00BF0510"/>
    <w:rsid w:val="00BF0856"/>
    <w:rsid w:val="00BF0B2E"/>
    <w:rsid w:val="00BF1403"/>
    <w:rsid w:val="00BF16AC"/>
    <w:rsid w:val="00BF17EB"/>
    <w:rsid w:val="00BF1BE1"/>
    <w:rsid w:val="00BF2337"/>
    <w:rsid w:val="00BF24B3"/>
    <w:rsid w:val="00BF26E5"/>
    <w:rsid w:val="00BF280E"/>
    <w:rsid w:val="00BF2838"/>
    <w:rsid w:val="00BF2EF9"/>
    <w:rsid w:val="00BF3953"/>
    <w:rsid w:val="00BF3FAB"/>
    <w:rsid w:val="00BF4934"/>
    <w:rsid w:val="00BF4AF7"/>
    <w:rsid w:val="00BF4B99"/>
    <w:rsid w:val="00BF5381"/>
    <w:rsid w:val="00BF5483"/>
    <w:rsid w:val="00BF54B2"/>
    <w:rsid w:val="00BF5822"/>
    <w:rsid w:val="00BF5BBF"/>
    <w:rsid w:val="00BF5D53"/>
    <w:rsid w:val="00BF5DCD"/>
    <w:rsid w:val="00BF5EA2"/>
    <w:rsid w:val="00BF6044"/>
    <w:rsid w:val="00BF683D"/>
    <w:rsid w:val="00BF6A26"/>
    <w:rsid w:val="00BF72E0"/>
    <w:rsid w:val="00BF73B5"/>
    <w:rsid w:val="00BF745F"/>
    <w:rsid w:val="00BF7E29"/>
    <w:rsid w:val="00C003D1"/>
    <w:rsid w:val="00C00446"/>
    <w:rsid w:val="00C00475"/>
    <w:rsid w:val="00C00547"/>
    <w:rsid w:val="00C006B9"/>
    <w:rsid w:val="00C007F5"/>
    <w:rsid w:val="00C00AFF"/>
    <w:rsid w:val="00C00BCA"/>
    <w:rsid w:val="00C00D0F"/>
    <w:rsid w:val="00C0109E"/>
    <w:rsid w:val="00C015BF"/>
    <w:rsid w:val="00C0176A"/>
    <w:rsid w:val="00C01AB1"/>
    <w:rsid w:val="00C01C91"/>
    <w:rsid w:val="00C01D41"/>
    <w:rsid w:val="00C01EE9"/>
    <w:rsid w:val="00C0224B"/>
    <w:rsid w:val="00C02450"/>
    <w:rsid w:val="00C0254A"/>
    <w:rsid w:val="00C02760"/>
    <w:rsid w:val="00C02922"/>
    <w:rsid w:val="00C02F28"/>
    <w:rsid w:val="00C02F2F"/>
    <w:rsid w:val="00C03181"/>
    <w:rsid w:val="00C037E2"/>
    <w:rsid w:val="00C039B8"/>
    <w:rsid w:val="00C03B61"/>
    <w:rsid w:val="00C03CF5"/>
    <w:rsid w:val="00C03DA1"/>
    <w:rsid w:val="00C03E90"/>
    <w:rsid w:val="00C03F01"/>
    <w:rsid w:val="00C03F2F"/>
    <w:rsid w:val="00C042A0"/>
    <w:rsid w:val="00C0435B"/>
    <w:rsid w:val="00C0449B"/>
    <w:rsid w:val="00C04F3A"/>
    <w:rsid w:val="00C051DB"/>
    <w:rsid w:val="00C0541C"/>
    <w:rsid w:val="00C05F9A"/>
    <w:rsid w:val="00C06A15"/>
    <w:rsid w:val="00C06A61"/>
    <w:rsid w:val="00C06D09"/>
    <w:rsid w:val="00C06EB1"/>
    <w:rsid w:val="00C06F3E"/>
    <w:rsid w:val="00C07000"/>
    <w:rsid w:val="00C1016B"/>
    <w:rsid w:val="00C10181"/>
    <w:rsid w:val="00C10245"/>
    <w:rsid w:val="00C105A3"/>
    <w:rsid w:val="00C105A5"/>
    <w:rsid w:val="00C10C65"/>
    <w:rsid w:val="00C11269"/>
    <w:rsid w:val="00C11599"/>
    <w:rsid w:val="00C11825"/>
    <w:rsid w:val="00C12D3D"/>
    <w:rsid w:val="00C12E55"/>
    <w:rsid w:val="00C13048"/>
    <w:rsid w:val="00C13493"/>
    <w:rsid w:val="00C135A2"/>
    <w:rsid w:val="00C139DA"/>
    <w:rsid w:val="00C13FE4"/>
    <w:rsid w:val="00C14424"/>
    <w:rsid w:val="00C1445E"/>
    <w:rsid w:val="00C14947"/>
    <w:rsid w:val="00C1515D"/>
    <w:rsid w:val="00C15431"/>
    <w:rsid w:val="00C15521"/>
    <w:rsid w:val="00C15856"/>
    <w:rsid w:val="00C15A22"/>
    <w:rsid w:val="00C15DD8"/>
    <w:rsid w:val="00C1602C"/>
    <w:rsid w:val="00C16125"/>
    <w:rsid w:val="00C1623C"/>
    <w:rsid w:val="00C16FCB"/>
    <w:rsid w:val="00C17808"/>
    <w:rsid w:val="00C17916"/>
    <w:rsid w:val="00C17CB2"/>
    <w:rsid w:val="00C17F0B"/>
    <w:rsid w:val="00C20088"/>
    <w:rsid w:val="00C205FE"/>
    <w:rsid w:val="00C2121C"/>
    <w:rsid w:val="00C21485"/>
    <w:rsid w:val="00C21629"/>
    <w:rsid w:val="00C21836"/>
    <w:rsid w:val="00C21918"/>
    <w:rsid w:val="00C21CB0"/>
    <w:rsid w:val="00C21D8C"/>
    <w:rsid w:val="00C21ED7"/>
    <w:rsid w:val="00C22081"/>
    <w:rsid w:val="00C2218C"/>
    <w:rsid w:val="00C22293"/>
    <w:rsid w:val="00C22519"/>
    <w:rsid w:val="00C22718"/>
    <w:rsid w:val="00C22864"/>
    <w:rsid w:val="00C22992"/>
    <w:rsid w:val="00C22A5C"/>
    <w:rsid w:val="00C22A5D"/>
    <w:rsid w:val="00C22BAC"/>
    <w:rsid w:val="00C22BAE"/>
    <w:rsid w:val="00C22C2E"/>
    <w:rsid w:val="00C22FA1"/>
    <w:rsid w:val="00C2310E"/>
    <w:rsid w:val="00C231D3"/>
    <w:rsid w:val="00C23369"/>
    <w:rsid w:val="00C23B09"/>
    <w:rsid w:val="00C23D73"/>
    <w:rsid w:val="00C2568B"/>
    <w:rsid w:val="00C2590E"/>
    <w:rsid w:val="00C25E40"/>
    <w:rsid w:val="00C25EC5"/>
    <w:rsid w:val="00C25F91"/>
    <w:rsid w:val="00C26190"/>
    <w:rsid w:val="00C26BB0"/>
    <w:rsid w:val="00C2717F"/>
    <w:rsid w:val="00C27588"/>
    <w:rsid w:val="00C27720"/>
    <w:rsid w:val="00C278C9"/>
    <w:rsid w:val="00C27B43"/>
    <w:rsid w:val="00C27F42"/>
    <w:rsid w:val="00C30455"/>
    <w:rsid w:val="00C30524"/>
    <w:rsid w:val="00C306F6"/>
    <w:rsid w:val="00C3086E"/>
    <w:rsid w:val="00C3115B"/>
    <w:rsid w:val="00C312DC"/>
    <w:rsid w:val="00C3184C"/>
    <w:rsid w:val="00C3225B"/>
    <w:rsid w:val="00C32AA9"/>
    <w:rsid w:val="00C3319D"/>
    <w:rsid w:val="00C33215"/>
    <w:rsid w:val="00C3335A"/>
    <w:rsid w:val="00C33400"/>
    <w:rsid w:val="00C34127"/>
    <w:rsid w:val="00C3412E"/>
    <w:rsid w:val="00C342C8"/>
    <w:rsid w:val="00C345B3"/>
    <w:rsid w:val="00C34A67"/>
    <w:rsid w:val="00C352B7"/>
    <w:rsid w:val="00C353B6"/>
    <w:rsid w:val="00C3554F"/>
    <w:rsid w:val="00C35855"/>
    <w:rsid w:val="00C35C8C"/>
    <w:rsid w:val="00C365F8"/>
    <w:rsid w:val="00C3696E"/>
    <w:rsid w:val="00C36D9D"/>
    <w:rsid w:val="00C36DB4"/>
    <w:rsid w:val="00C371DF"/>
    <w:rsid w:val="00C3768B"/>
    <w:rsid w:val="00C37741"/>
    <w:rsid w:val="00C4039D"/>
    <w:rsid w:val="00C40628"/>
    <w:rsid w:val="00C40B26"/>
    <w:rsid w:val="00C40CA6"/>
    <w:rsid w:val="00C40FA8"/>
    <w:rsid w:val="00C4159A"/>
    <w:rsid w:val="00C416BF"/>
    <w:rsid w:val="00C417CE"/>
    <w:rsid w:val="00C41FDE"/>
    <w:rsid w:val="00C42497"/>
    <w:rsid w:val="00C42554"/>
    <w:rsid w:val="00C427EE"/>
    <w:rsid w:val="00C42CB0"/>
    <w:rsid w:val="00C43477"/>
    <w:rsid w:val="00C43CA6"/>
    <w:rsid w:val="00C43D7C"/>
    <w:rsid w:val="00C43D7F"/>
    <w:rsid w:val="00C43F24"/>
    <w:rsid w:val="00C4439F"/>
    <w:rsid w:val="00C445F4"/>
    <w:rsid w:val="00C44815"/>
    <w:rsid w:val="00C449E2"/>
    <w:rsid w:val="00C45321"/>
    <w:rsid w:val="00C454AC"/>
    <w:rsid w:val="00C454E2"/>
    <w:rsid w:val="00C45A85"/>
    <w:rsid w:val="00C45AF1"/>
    <w:rsid w:val="00C45B97"/>
    <w:rsid w:val="00C45DB5"/>
    <w:rsid w:val="00C45DBC"/>
    <w:rsid w:val="00C45DE9"/>
    <w:rsid w:val="00C4671F"/>
    <w:rsid w:val="00C46968"/>
    <w:rsid w:val="00C46AF9"/>
    <w:rsid w:val="00C46E0B"/>
    <w:rsid w:val="00C47A16"/>
    <w:rsid w:val="00C47D5F"/>
    <w:rsid w:val="00C47DA2"/>
    <w:rsid w:val="00C47DB8"/>
    <w:rsid w:val="00C51047"/>
    <w:rsid w:val="00C513CA"/>
    <w:rsid w:val="00C51B3F"/>
    <w:rsid w:val="00C51F44"/>
    <w:rsid w:val="00C523A3"/>
    <w:rsid w:val="00C52886"/>
    <w:rsid w:val="00C52A2B"/>
    <w:rsid w:val="00C5307C"/>
    <w:rsid w:val="00C5310B"/>
    <w:rsid w:val="00C534ED"/>
    <w:rsid w:val="00C536BE"/>
    <w:rsid w:val="00C538F6"/>
    <w:rsid w:val="00C53A13"/>
    <w:rsid w:val="00C53B14"/>
    <w:rsid w:val="00C53E92"/>
    <w:rsid w:val="00C53EDA"/>
    <w:rsid w:val="00C540DB"/>
    <w:rsid w:val="00C544C2"/>
    <w:rsid w:val="00C553E6"/>
    <w:rsid w:val="00C556DC"/>
    <w:rsid w:val="00C55C8C"/>
    <w:rsid w:val="00C55D98"/>
    <w:rsid w:val="00C55E20"/>
    <w:rsid w:val="00C5601B"/>
    <w:rsid w:val="00C56B23"/>
    <w:rsid w:val="00C56D21"/>
    <w:rsid w:val="00C56ED0"/>
    <w:rsid w:val="00C57027"/>
    <w:rsid w:val="00C57054"/>
    <w:rsid w:val="00C571FA"/>
    <w:rsid w:val="00C60247"/>
    <w:rsid w:val="00C60496"/>
    <w:rsid w:val="00C6057A"/>
    <w:rsid w:val="00C609A6"/>
    <w:rsid w:val="00C609F5"/>
    <w:rsid w:val="00C60B17"/>
    <w:rsid w:val="00C60C60"/>
    <w:rsid w:val="00C60DBC"/>
    <w:rsid w:val="00C613D5"/>
    <w:rsid w:val="00C61473"/>
    <w:rsid w:val="00C61CAF"/>
    <w:rsid w:val="00C61CB5"/>
    <w:rsid w:val="00C61E1E"/>
    <w:rsid w:val="00C61E4E"/>
    <w:rsid w:val="00C61FF8"/>
    <w:rsid w:val="00C6227C"/>
    <w:rsid w:val="00C622FC"/>
    <w:rsid w:val="00C6238A"/>
    <w:rsid w:val="00C62A06"/>
    <w:rsid w:val="00C63559"/>
    <w:rsid w:val="00C63A38"/>
    <w:rsid w:val="00C64181"/>
    <w:rsid w:val="00C64900"/>
    <w:rsid w:val="00C64C2E"/>
    <w:rsid w:val="00C64ED8"/>
    <w:rsid w:val="00C651BF"/>
    <w:rsid w:val="00C6539C"/>
    <w:rsid w:val="00C66554"/>
    <w:rsid w:val="00C668AE"/>
    <w:rsid w:val="00C66D8C"/>
    <w:rsid w:val="00C66E47"/>
    <w:rsid w:val="00C67349"/>
    <w:rsid w:val="00C67365"/>
    <w:rsid w:val="00C6752F"/>
    <w:rsid w:val="00C67897"/>
    <w:rsid w:val="00C70030"/>
    <w:rsid w:val="00C700D5"/>
    <w:rsid w:val="00C70592"/>
    <w:rsid w:val="00C70C4C"/>
    <w:rsid w:val="00C70CFE"/>
    <w:rsid w:val="00C70D03"/>
    <w:rsid w:val="00C70EC9"/>
    <w:rsid w:val="00C710B7"/>
    <w:rsid w:val="00C7139C"/>
    <w:rsid w:val="00C7154F"/>
    <w:rsid w:val="00C71DE7"/>
    <w:rsid w:val="00C71F36"/>
    <w:rsid w:val="00C71FCF"/>
    <w:rsid w:val="00C72022"/>
    <w:rsid w:val="00C72285"/>
    <w:rsid w:val="00C72649"/>
    <w:rsid w:val="00C7321F"/>
    <w:rsid w:val="00C73A98"/>
    <w:rsid w:val="00C73A99"/>
    <w:rsid w:val="00C73AA3"/>
    <w:rsid w:val="00C7418E"/>
    <w:rsid w:val="00C7572E"/>
    <w:rsid w:val="00C7595C"/>
    <w:rsid w:val="00C75BA9"/>
    <w:rsid w:val="00C75C5D"/>
    <w:rsid w:val="00C75CB2"/>
    <w:rsid w:val="00C75E0D"/>
    <w:rsid w:val="00C7628E"/>
    <w:rsid w:val="00C765B4"/>
    <w:rsid w:val="00C7669A"/>
    <w:rsid w:val="00C766D7"/>
    <w:rsid w:val="00C76B69"/>
    <w:rsid w:val="00C76BC9"/>
    <w:rsid w:val="00C76D0E"/>
    <w:rsid w:val="00C76EBB"/>
    <w:rsid w:val="00C77023"/>
    <w:rsid w:val="00C77183"/>
    <w:rsid w:val="00C773A1"/>
    <w:rsid w:val="00C775F3"/>
    <w:rsid w:val="00C77B93"/>
    <w:rsid w:val="00C77DD4"/>
    <w:rsid w:val="00C80062"/>
    <w:rsid w:val="00C80405"/>
    <w:rsid w:val="00C805D2"/>
    <w:rsid w:val="00C80B36"/>
    <w:rsid w:val="00C80C3F"/>
    <w:rsid w:val="00C810F2"/>
    <w:rsid w:val="00C81324"/>
    <w:rsid w:val="00C8182B"/>
    <w:rsid w:val="00C81A56"/>
    <w:rsid w:val="00C81A6C"/>
    <w:rsid w:val="00C820F4"/>
    <w:rsid w:val="00C827BC"/>
    <w:rsid w:val="00C834CD"/>
    <w:rsid w:val="00C83F51"/>
    <w:rsid w:val="00C84237"/>
    <w:rsid w:val="00C8460A"/>
    <w:rsid w:val="00C84FBA"/>
    <w:rsid w:val="00C85237"/>
    <w:rsid w:val="00C85807"/>
    <w:rsid w:val="00C859D4"/>
    <w:rsid w:val="00C85BCA"/>
    <w:rsid w:val="00C85F3F"/>
    <w:rsid w:val="00C86723"/>
    <w:rsid w:val="00C86DA8"/>
    <w:rsid w:val="00C86E70"/>
    <w:rsid w:val="00C872E0"/>
    <w:rsid w:val="00C87397"/>
    <w:rsid w:val="00C874DB"/>
    <w:rsid w:val="00C87550"/>
    <w:rsid w:val="00C87631"/>
    <w:rsid w:val="00C87A96"/>
    <w:rsid w:val="00C87B5F"/>
    <w:rsid w:val="00C90761"/>
    <w:rsid w:val="00C907F7"/>
    <w:rsid w:val="00C908B9"/>
    <w:rsid w:val="00C90A64"/>
    <w:rsid w:val="00C910DE"/>
    <w:rsid w:val="00C91141"/>
    <w:rsid w:val="00C91161"/>
    <w:rsid w:val="00C918D2"/>
    <w:rsid w:val="00C91AE9"/>
    <w:rsid w:val="00C91F21"/>
    <w:rsid w:val="00C920A7"/>
    <w:rsid w:val="00C92624"/>
    <w:rsid w:val="00C92A42"/>
    <w:rsid w:val="00C92BE6"/>
    <w:rsid w:val="00C92C96"/>
    <w:rsid w:val="00C92CF4"/>
    <w:rsid w:val="00C934FD"/>
    <w:rsid w:val="00C93AD7"/>
    <w:rsid w:val="00C941A3"/>
    <w:rsid w:val="00C941FC"/>
    <w:rsid w:val="00C9471E"/>
    <w:rsid w:val="00C94A67"/>
    <w:rsid w:val="00C95368"/>
    <w:rsid w:val="00C957ED"/>
    <w:rsid w:val="00C95987"/>
    <w:rsid w:val="00C95B32"/>
    <w:rsid w:val="00C95C41"/>
    <w:rsid w:val="00C95E98"/>
    <w:rsid w:val="00C9677B"/>
    <w:rsid w:val="00C96939"/>
    <w:rsid w:val="00C96C02"/>
    <w:rsid w:val="00C970D3"/>
    <w:rsid w:val="00C975AB"/>
    <w:rsid w:val="00C97817"/>
    <w:rsid w:val="00C9784E"/>
    <w:rsid w:val="00C9789D"/>
    <w:rsid w:val="00C9793D"/>
    <w:rsid w:val="00C97CF9"/>
    <w:rsid w:val="00CA0B58"/>
    <w:rsid w:val="00CA0DA4"/>
    <w:rsid w:val="00CA0E95"/>
    <w:rsid w:val="00CA15AB"/>
    <w:rsid w:val="00CA1CA6"/>
    <w:rsid w:val="00CA2C38"/>
    <w:rsid w:val="00CA35FA"/>
    <w:rsid w:val="00CA3D1A"/>
    <w:rsid w:val="00CA41DF"/>
    <w:rsid w:val="00CA41FE"/>
    <w:rsid w:val="00CA421E"/>
    <w:rsid w:val="00CA4290"/>
    <w:rsid w:val="00CA465F"/>
    <w:rsid w:val="00CA48A2"/>
    <w:rsid w:val="00CA4CAF"/>
    <w:rsid w:val="00CA4CE2"/>
    <w:rsid w:val="00CA4F72"/>
    <w:rsid w:val="00CA5330"/>
    <w:rsid w:val="00CA55B9"/>
    <w:rsid w:val="00CA567E"/>
    <w:rsid w:val="00CA5816"/>
    <w:rsid w:val="00CA5DC3"/>
    <w:rsid w:val="00CA6760"/>
    <w:rsid w:val="00CA6B48"/>
    <w:rsid w:val="00CA6E2F"/>
    <w:rsid w:val="00CA6F7A"/>
    <w:rsid w:val="00CA73CF"/>
    <w:rsid w:val="00CA7715"/>
    <w:rsid w:val="00CA778C"/>
    <w:rsid w:val="00CA7850"/>
    <w:rsid w:val="00CA7DB7"/>
    <w:rsid w:val="00CA7F1D"/>
    <w:rsid w:val="00CA7FD6"/>
    <w:rsid w:val="00CB0031"/>
    <w:rsid w:val="00CB0124"/>
    <w:rsid w:val="00CB08EB"/>
    <w:rsid w:val="00CB0A68"/>
    <w:rsid w:val="00CB151B"/>
    <w:rsid w:val="00CB1A55"/>
    <w:rsid w:val="00CB1D72"/>
    <w:rsid w:val="00CB1FA1"/>
    <w:rsid w:val="00CB2371"/>
    <w:rsid w:val="00CB2698"/>
    <w:rsid w:val="00CB270D"/>
    <w:rsid w:val="00CB2916"/>
    <w:rsid w:val="00CB2971"/>
    <w:rsid w:val="00CB3226"/>
    <w:rsid w:val="00CB3290"/>
    <w:rsid w:val="00CB37DD"/>
    <w:rsid w:val="00CB3F18"/>
    <w:rsid w:val="00CB458D"/>
    <w:rsid w:val="00CB47DF"/>
    <w:rsid w:val="00CB4F9F"/>
    <w:rsid w:val="00CB5C7C"/>
    <w:rsid w:val="00CB63CF"/>
    <w:rsid w:val="00CB6734"/>
    <w:rsid w:val="00CB6878"/>
    <w:rsid w:val="00CB6A56"/>
    <w:rsid w:val="00CB760F"/>
    <w:rsid w:val="00CB7623"/>
    <w:rsid w:val="00CB7B35"/>
    <w:rsid w:val="00CB7B6B"/>
    <w:rsid w:val="00CB7C67"/>
    <w:rsid w:val="00CB7D07"/>
    <w:rsid w:val="00CB7D89"/>
    <w:rsid w:val="00CC00BE"/>
    <w:rsid w:val="00CC0144"/>
    <w:rsid w:val="00CC045F"/>
    <w:rsid w:val="00CC0637"/>
    <w:rsid w:val="00CC0C06"/>
    <w:rsid w:val="00CC0D6A"/>
    <w:rsid w:val="00CC11A3"/>
    <w:rsid w:val="00CC22B7"/>
    <w:rsid w:val="00CC2876"/>
    <w:rsid w:val="00CC2B0A"/>
    <w:rsid w:val="00CC2B64"/>
    <w:rsid w:val="00CC2D54"/>
    <w:rsid w:val="00CC2D56"/>
    <w:rsid w:val="00CC32AE"/>
    <w:rsid w:val="00CC32B6"/>
    <w:rsid w:val="00CC3C46"/>
    <w:rsid w:val="00CC3CE4"/>
    <w:rsid w:val="00CC3E97"/>
    <w:rsid w:val="00CC4913"/>
    <w:rsid w:val="00CC4F77"/>
    <w:rsid w:val="00CC50C3"/>
    <w:rsid w:val="00CC5561"/>
    <w:rsid w:val="00CC5636"/>
    <w:rsid w:val="00CC5658"/>
    <w:rsid w:val="00CC56EF"/>
    <w:rsid w:val="00CC5A8B"/>
    <w:rsid w:val="00CC5F75"/>
    <w:rsid w:val="00CC61CC"/>
    <w:rsid w:val="00CC6201"/>
    <w:rsid w:val="00CC6223"/>
    <w:rsid w:val="00CC62A7"/>
    <w:rsid w:val="00CC641D"/>
    <w:rsid w:val="00CC65AD"/>
    <w:rsid w:val="00CC6701"/>
    <w:rsid w:val="00CC6A4E"/>
    <w:rsid w:val="00CC6E19"/>
    <w:rsid w:val="00CC736A"/>
    <w:rsid w:val="00CC77CC"/>
    <w:rsid w:val="00CC78D7"/>
    <w:rsid w:val="00CC7991"/>
    <w:rsid w:val="00CD013D"/>
    <w:rsid w:val="00CD017E"/>
    <w:rsid w:val="00CD0246"/>
    <w:rsid w:val="00CD0276"/>
    <w:rsid w:val="00CD0516"/>
    <w:rsid w:val="00CD085C"/>
    <w:rsid w:val="00CD0896"/>
    <w:rsid w:val="00CD0D3A"/>
    <w:rsid w:val="00CD0F97"/>
    <w:rsid w:val="00CD1889"/>
    <w:rsid w:val="00CD1C07"/>
    <w:rsid w:val="00CD1EDC"/>
    <w:rsid w:val="00CD235A"/>
    <w:rsid w:val="00CD2CDE"/>
    <w:rsid w:val="00CD2D60"/>
    <w:rsid w:val="00CD2F0A"/>
    <w:rsid w:val="00CD2F19"/>
    <w:rsid w:val="00CD2F8F"/>
    <w:rsid w:val="00CD336F"/>
    <w:rsid w:val="00CD34A0"/>
    <w:rsid w:val="00CD389E"/>
    <w:rsid w:val="00CD3A07"/>
    <w:rsid w:val="00CD3A5C"/>
    <w:rsid w:val="00CD3CFE"/>
    <w:rsid w:val="00CD3DE8"/>
    <w:rsid w:val="00CD3E02"/>
    <w:rsid w:val="00CD3EFD"/>
    <w:rsid w:val="00CD4458"/>
    <w:rsid w:val="00CD44D7"/>
    <w:rsid w:val="00CD45D8"/>
    <w:rsid w:val="00CD46B5"/>
    <w:rsid w:val="00CD47E8"/>
    <w:rsid w:val="00CD4B54"/>
    <w:rsid w:val="00CD4C9E"/>
    <w:rsid w:val="00CD4F3A"/>
    <w:rsid w:val="00CD522A"/>
    <w:rsid w:val="00CD563B"/>
    <w:rsid w:val="00CD5C6D"/>
    <w:rsid w:val="00CD5E93"/>
    <w:rsid w:val="00CD6402"/>
    <w:rsid w:val="00CD65B3"/>
    <w:rsid w:val="00CD6D72"/>
    <w:rsid w:val="00CD6D76"/>
    <w:rsid w:val="00CD7304"/>
    <w:rsid w:val="00CD7398"/>
    <w:rsid w:val="00CD73B1"/>
    <w:rsid w:val="00CD75B9"/>
    <w:rsid w:val="00CD7E7E"/>
    <w:rsid w:val="00CE0670"/>
    <w:rsid w:val="00CE0699"/>
    <w:rsid w:val="00CE1114"/>
    <w:rsid w:val="00CE1A23"/>
    <w:rsid w:val="00CE1E76"/>
    <w:rsid w:val="00CE2064"/>
    <w:rsid w:val="00CE222F"/>
    <w:rsid w:val="00CE2246"/>
    <w:rsid w:val="00CE2859"/>
    <w:rsid w:val="00CE2A7F"/>
    <w:rsid w:val="00CE35E5"/>
    <w:rsid w:val="00CE3786"/>
    <w:rsid w:val="00CE3DB8"/>
    <w:rsid w:val="00CE4136"/>
    <w:rsid w:val="00CE41F5"/>
    <w:rsid w:val="00CE470E"/>
    <w:rsid w:val="00CE4826"/>
    <w:rsid w:val="00CE48A8"/>
    <w:rsid w:val="00CE5009"/>
    <w:rsid w:val="00CE53A8"/>
    <w:rsid w:val="00CE5524"/>
    <w:rsid w:val="00CE56C9"/>
    <w:rsid w:val="00CE5771"/>
    <w:rsid w:val="00CE58C7"/>
    <w:rsid w:val="00CE5974"/>
    <w:rsid w:val="00CE5FE2"/>
    <w:rsid w:val="00CE62C8"/>
    <w:rsid w:val="00CE66DF"/>
    <w:rsid w:val="00CE6F58"/>
    <w:rsid w:val="00CE6F79"/>
    <w:rsid w:val="00CE771C"/>
    <w:rsid w:val="00CE77DA"/>
    <w:rsid w:val="00CE7942"/>
    <w:rsid w:val="00CE7A27"/>
    <w:rsid w:val="00CE7AFA"/>
    <w:rsid w:val="00CE7C1A"/>
    <w:rsid w:val="00CE7EBB"/>
    <w:rsid w:val="00CF00E1"/>
    <w:rsid w:val="00CF1489"/>
    <w:rsid w:val="00CF16C1"/>
    <w:rsid w:val="00CF19A5"/>
    <w:rsid w:val="00CF1A4A"/>
    <w:rsid w:val="00CF1C01"/>
    <w:rsid w:val="00CF1DC7"/>
    <w:rsid w:val="00CF1E4E"/>
    <w:rsid w:val="00CF2036"/>
    <w:rsid w:val="00CF2245"/>
    <w:rsid w:val="00CF2426"/>
    <w:rsid w:val="00CF2689"/>
    <w:rsid w:val="00CF2790"/>
    <w:rsid w:val="00CF2B2A"/>
    <w:rsid w:val="00CF2C7F"/>
    <w:rsid w:val="00CF37CA"/>
    <w:rsid w:val="00CF3A0A"/>
    <w:rsid w:val="00CF3E2D"/>
    <w:rsid w:val="00CF3F31"/>
    <w:rsid w:val="00CF420F"/>
    <w:rsid w:val="00CF4343"/>
    <w:rsid w:val="00CF4614"/>
    <w:rsid w:val="00CF4618"/>
    <w:rsid w:val="00CF475C"/>
    <w:rsid w:val="00CF4867"/>
    <w:rsid w:val="00CF4982"/>
    <w:rsid w:val="00CF580A"/>
    <w:rsid w:val="00CF5A81"/>
    <w:rsid w:val="00CF5B04"/>
    <w:rsid w:val="00CF5E2A"/>
    <w:rsid w:val="00CF5F66"/>
    <w:rsid w:val="00CF60F4"/>
    <w:rsid w:val="00CF61F6"/>
    <w:rsid w:val="00CF63AC"/>
    <w:rsid w:val="00CF6A2E"/>
    <w:rsid w:val="00CF733C"/>
    <w:rsid w:val="00CF7506"/>
    <w:rsid w:val="00CF784C"/>
    <w:rsid w:val="00CF7B50"/>
    <w:rsid w:val="00CF7BD6"/>
    <w:rsid w:val="00CF7CCE"/>
    <w:rsid w:val="00CF7E7F"/>
    <w:rsid w:val="00CF7F09"/>
    <w:rsid w:val="00D000D0"/>
    <w:rsid w:val="00D007D3"/>
    <w:rsid w:val="00D008DD"/>
    <w:rsid w:val="00D00DD7"/>
    <w:rsid w:val="00D00E93"/>
    <w:rsid w:val="00D01060"/>
    <w:rsid w:val="00D01417"/>
    <w:rsid w:val="00D01A81"/>
    <w:rsid w:val="00D01BC3"/>
    <w:rsid w:val="00D01CAE"/>
    <w:rsid w:val="00D0238D"/>
    <w:rsid w:val="00D023BE"/>
    <w:rsid w:val="00D0244D"/>
    <w:rsid w:val="00D02DAC"/>
    <w:rsid w:val="00D03731"/>
    <w:rsid w:val="00D03790"/>
    <w:rsid w:val="00D03AA2"/>
    <w:rsid w:val="00D03AFD"/>
    <w:rsid w:val="00D03D6F"/>
    <w:rsid w:val="00D040AE"/>
    <w:rsid w:val="00D04461"/>
    <w:rsid w:val="00D04854"/>
    <w:rsid w:val="00D04CDA"/>
    <w:rsid w:val="00D05B12"/>
    <w:rsid w:val="00D05C1E"/>
    <w:rsid w:val="00D06620"/>
    <w:rsid w:val="00D06818"/>
    <w:rsid w:val="00D06964"/>
    <w:rsid w:val="00D06C4F"/>
    <w:rsid w:val="00D073E1"/>
    <w:rsid w:val="00D07851"/>
    <w:rsid w:val="00D07B02"/>
    <w:rsid w:val="00D07CC5"/>
    <w:rsid w:val="00D07D9A"/>
    <w:rsid w:val="00D07F70"/>
    <w:rsid w:val="00D07FC5"/>
    <w:rsid w:val="00D10168"/>
    <w:rsid w:val="00D109B6"/>
    <w:rsid w:val="00D109E9"/>
    <w:rsid w:val="00D10C6B"/>
    <w:rsid w:val="00D10CC1"/>
    <w:rsid w:val="00D10D35"/>
    <w:rsid w:val="00D10DD1"/>
    <w:rsid w:val="00D10E09"/>
    <w:rsid w:val="00D1118D"/>
    <w:rsid w:val="00D11CFB"/>
    <w:rsid w:val="00D11D1F"/>
    <w:rsid w:val="00D1219A"/>
    <w:rsid w:val="00D12C89"/>
    <w:rsid w:val="00D12D46"/>
    <w:rsid w:val="00D12DE4"/>
    <w:rsid w:val="00D1308B"/>
    <w:rsid w:val="00D130FF"/>
    <w:rsid w:val="00D131C8"/>
    <w:rsid w:val="00D131DE"/>
    <w:rsid w:val="00D139D9"/>
    <w:rsid w:val="00D13A71"/>
    <w:rsid w:val="00D13B52"/>
    <w:rsid w:val="00D13F99"/>
    <w:rsid w:val="00D1404E"/>
    <w:rsid w:val="00D1448A"/>
    <w:rsid w:val="00D14825"/>
    <w:rsid w:val="00D15089"/>
    <w:rsid w:val="00D15397"/>
    <w:rsid w:val="00D15827"/>
    <w:rsid w:val="00D15BDB"/>
    <w:rsid w:val="00D15D40"/>
    <w:rsid w:val="00D15E0C"/>
    <w:rsid w:val="00D166FE"/>
    <w:rsid w:val="00D16788"/>
    <w:rsid w:val="00D16A04"/>
    <w:rsid w:val="00D16D14"/>
    <w:rsid w:val="00D173F7"/>
    <w:rsid w:val="00D1742F"/>
    <w:rsid w:val="00D1753C"/>
    <w:rsid w:val="00D179C1"/>
    <w:rsid w:val="00D2007B"/>
    <w:rsid w:val="00D2019A"/>
    <w:rsid w:val="00D2054E"/>
    <w:rsid w:val="00D20784"/>
    <w:rsid w:val="00D207AF"/>
    <w:rsid w:val="00D20832"/>
    <w:rsid w:val="00D20EF7"/>
    <w:rsid w:val="00D20EFC"/>
    <w:rsid w:val="00D20F9E"/>
    <w:rsid w:val="00D20FD5"/>
    <w:rsid w:val="00D214B7"/>
    <w:rsid w:val="00D21E76"/>
    <w:rsid w:val="00D2272A"/>
    <w:rsid w:val="00D22739"/>
    <w:rsid w:val="00D22742"/>
    <w:rsid w:val="00D22948"/>
    <w:rsid w:val="00D22ACF"/>
    <w:rsid w:val="00D22D9C"/>
    <w:rsid w:val="00D23067"/>
    <w:rsid w:val="00D23420"/>
    <w:rsid w:val="00D23552"/>
    <w:rsid w:val="00D237F8"/>
    <w:rsid w:val="00D23FF4"/>
    <w:rsid w:val="00D24A72"/>
    <w:rsid w:val="00D24BD3"/>
    <w:rsid w:val="00D24D17"/>
    <w:rsid w:val="00D25219"/>
    <w:rsid w:val="00D255E6"/>
    <w:rsid w:val="00D259E1"/>
    <w:rsid w:val="00D25B3D"/>
    <w:rsid w:val="00D26238"/>
    <w:rsid w:val="00D26338"/>
    <w:rsid w:val="00D2687A"/>
    <w:rsid w:val="00D2705F"/>
    <w:rsid w:val="00D2708D"/>
    <w:rsid w:val="00D2732F"/>
    <w:rsid w:val="00D27628"/>
    <w:rsid w:val="00D2779E"/>
    <w:rsid w:val="00D27A7E"/>
    <w:rsid w:val="00D27B7D"/>
    <w:rsid w:val="00D27D4B"/>
    <w:rsid w:val="00D30380"/>
    <w:rsid w:val="00D306B6"/>
    <w:rsid w:val="00D307E7"/>
    <w:rsid w:val="00D30908"/>
    <w:rsid w:val="00D31140"/>
    <w:rsid w:val="00D313A1"/>
    <w:rsid w:val="00D314F8"/>
    <w:rsid w:val="00D31D81"/>
    <w:rsid w:val="00D323FD"/>
    <w:rsid w:val="00D32622"/>
    <w:rsid w:val="00D326E3"/>
    <w:rsid w:val="00D3272A"/>
    <w:rsid w:val="00D32AA5"/>
    <w:rsid w:val="00D33409"/>
    <w:rsid w:val="00D3369A"/>
    <w:rsid w:val="00D33F52"/>
    <w:rsid w:val="00D3418B"/>
    <w:rsid w:val="00D34398"/>
    <w:rsid w:val="00D343C9"/>
    <w:rsid w:val="00D343F6"/>
    <w:rsid w:val="00D34495"/>
    <w:rsid w:val="00D34BC3"/>
    <w:rsid w:val="00D34E27"/>
    <w:rsid w:val="00D35266"/>
    <w:rsid w:val="00D3582E"/>
    <w:rsid w:val="00D35871"/>
    <w:rsid w:val="00D358A2"/>
    <w:rsid w:val="00D35DF5"/>
    <w:rsid w:val="00D35E3C"/>
    <w:rsid w:val="00D35FA5"/>
    <w:rsid w:val="00D36090"/>
    <w:rsid w:val="00D36598"/>
    <w:rsid w:val="00D36914"/>
    <w:rsid w:val="00D36A51"/>
    <w:rsid w:val="00D372A1"/>
    <w:rsid w:val="00D3788A"/>
    <w:rsid w:val="00D378C6"/>
    <w:rsid w:val="00D37913"/>
    <w:rsid w:val="00D379E3"/>
    <w:rsid w:val="00D37D2E"/>
    <w:rsid w:val="00D37E0F"/>
    <w:rsid w:val="00D40322"/>
    <w:rsid w:val="00D40887"/>
    <w:rsid w:val="00D410C0"/>
    <w:rsid w:val="00D412A7"/>
    <w:rsid w:val="00D418D0"/>
    <w:rsid w:val="00D419A5"/>
    <w:rsid w:val="00D419C3"/>
    <w:rsid w:val="00D41D9B"/>
    <w:rsid w:val="00D41F56"/>
    <w:rsid w:val="00D42455"/>
    <w:rsid w:val="00D42537"/>
    <w:rsid w:val="00D42A78"/>
    <w:rsid w:val="00D42B34"/>
    <w:rsid w:val="00D42BBB"/>
    <w:rsid w:val="00D42C1B"/>
    <w:rsid w:val="00D431B8"/>
    <w:rsid w:val="00D43C89"/>
    <w:rsid w:val="00D43E5B"/>
    <w:rsid w:val="00D44817"/>
    <w:rsid w:val="00D44CC5"/>
    <w:rsid w:val="00D45218"/>
    <w:rsid w:val="00D4529C"/>
    <w:rsid w:val="00D45E3C"/>
    <w:rsid w:val="00D4649F"/>
    <w:rsid w:val="00D4653B"/>
    <w:rsid w:val="00D46942"/>
    <w:rsid w:val="00D46BA6"/>
    <w:rsid w:val="00D4744D"/>
    <w:rsid w:val="00D4750B"/>
    <w:rsid w:val="00D47E95"/>
    <w:rsid w:val="00D505B3"/>
    <w:rsid w:val="00D50B13"/>
    <w:rsid w:val="00D50C49"/>
    <w:rsid w:val="00D510AE"/>
    <w:rsid w:val="00D51A6E"/>
    <w:rsid w:val="00D51B22"/>
    <w:rsid w:val="00D51EAD"/>
    <w:rsid w:val="00D52463"/>
    <w:rsid w:val="00D52836"/>
    <w:rsid w:val="00D52C7C"/>
    <w:rsid w:val="00D52E1F"/>
    <w:rsid w:val="00D530D1"/>
    <w:rsid w:val="00D53169"/>
    <w:rsid w:val="00D53887"/>
    <w:rsid w:val="00D53B56"/>
    <w:rsid w:val="00D53BBA"/>
    <w:rsid w:val="00D53BEF"/>
    <w:rsid w:val="00D53DEA"/>
    <w:rsid w:val="00D53FE0"/>
    <w:rsid w:val="00D5411A"/>
    <w:rsid w:val="00D542B2"/>
    <w:rsid w:val="00D544D4"/>
    <w:rsid w:val="00D546EA"/>
    <w:rsid w:val="00D548D2"/>
    <w:rsid w:val="00D54A98"/>
    <w:rsid w:val="00D55275"/>
    <w:rsid w:val="00D5543D"/>
    <w:rsid w:val="00D5572E"/>
    <w:rsid w:val="00D55B08"/>
    <w:rsid w:val="00D56053"/>
    <w:rsid w:val="00D56438"/>
    <w:rsid w:val="00D566B8"/>
    <w:rsid w:val="00D569D2"/>
    <w:rsid w:val="00D56D6C"/>
    <w:rsid w:val="00D56F19"/>
    <w:rsid w:val="00D572AE"/>
    <w:rsid w:val="00D57602"/>
    <w:rsid w:val="00D577B7"/>
    <w:rsid w:val="00D57831"/>
    <w:rsid w:val="00D5786F"/>
    <w:rsid w:val="00D578EF"/>
    <w:rsid w:val="00D57D67"/>
    <w:rsid w:val="00D57E01"/>
    <w:rsid w:val="00D57E6E"/>
    <w:rsid w:val="00D6011F"/>
    <w:rsid w:val="00D60401"/>
    <w:rsid w:val="00D60F12"/>
    <w:rsid w:val="00D61789"/>
    <w:rsid w:val="00D61AE5"/>
    <w:rsid w:val="00D61F77"/>
    <w:rsid w:val="00D61F94"/>
    <w:rsid w:val="00D61FDC"/>
    <w:rsid w:val="00D62116"/>
    <w:rsid w:val="00D623B8"/>
    <w:rsid w:val="00D62575"/>
    <w:rsid w:val="00D633BC"/>
    <w:rsid w:val="00D6354C"/>
    <w:rsid w:val="00D635E8"/>
    <w:rsid w:val="00D6382B"/>
    <w:rsid w:val="00D63DA1"/>
    <w:rsid w:val="00D64047"/>
    <w:rsid w:val="00D6445E"/>
    <w:rsid w:val="00D649C7"/>
    <w:rsid w:val="00D64BEA"/>
    <w:rsid w:val="00D64D7B"/>
    <w:rsid w:val="00D65307"/>
    <w:rsid w:val="00D655C5"/>
    <w:rsid w:val="00D65866"/>
    <w:rsid w:val="00D65A1F"/>
    <w:rsid w:val="00D65BAF"/>
    <w:rsid w:val="00D65BF0"/>
    <w:rsid w:val="00D660FE"/>
    <w:rsid w:val="00D6649D"/>
    <w:rsid w:val="00D6658F"/>
    <w:rsid w:val="00D674AA"/>
    <w:rsid w:val="00D67A07"/>
    <w:rsid w:val="00D67A3F"/>
    <w:rsid w:val="00D67D95"/>
    <w:rsid w:val="00D7022F"/>
    <w:rsid w:val="00D70703"/>
    <w:rsid w:val="00D70D8C"/>
    <w:rsid w:val="00D70E40"/>
    <w:rsid w:val="00D70F16"/>
    <w:rsid w:val="00D71693"/>
    <w:rsid w:val="00D71EEB"/>
    <w:rsid w:val="00D7205D"/>
    <w:rsid w:val="00D720F4"/>
    <w:rsid w:val="00D72A4D"/>
    <w:rsid w:val="00D72A8C"/>
    <w:rsid w:val="00D72D5C"/>
    <w:rsid w:val="00D7318F"/>
    <w:rsid w:val="00D73972"/>
    <w:rsid w:val="00D73CB2"/>
    <w:rsid w:val="00D74C13"/>
    <w:rsid w:val="00D74DC3"/>
    <w:rsid w:val="00D74EC3"/>
    <w:rsid w:val="00D75129"/>
    <w:rsid w:val="00D75469"/>
    <w:rsid w:val="00D758ED"/>
    <w:rsid w:val="00D759B9"/>
    <w:rsid w:val="00D75A37"/>
    <w:rsid w:val="00D75FF5"/>
    <w:rsid w:val="00D76302"/>
    <w:rsid w:val="00D76327"/>
    <w:rsid w:val="00D76923"/>
    <w:rsid w:val="00D76AEF"/>
    <w:rsid w:val="00D76BA9"/>
    <w:rsid w:val="00D76F5F"/>
    <w:rsid w:val="00D77290"/>
    <w:rsid w:val="00D77436"/>
    <w:rsid w:val="00D77CF9"/>
    <w:rsid w:val="00D77D79"/>
    <w:rsid w:val="00D77E17"/>
    <w:rsid w:val="00D8059A"/>
    <w:rsid w:val="00D80B66"/>
    <w:rsid w:val="00D80E64"/>
    <w:rsid w:val="00D81621"/>
    <w:rsid w:val="00D8176C"/>
    <w:rsid w:val="00D81834"/>
    <w:rsid w:val="00D81866"/>
    <w:rsid w:val="00D81924"/>
    <w:rsid w:val="00D81BAC"/>
    <w:rsid w:val="00D81D18"/>
    <w:rsid w:val="00D82742"/>
    <w:rsid w:val="00D8276A"/>
    <w:rsid w:val="00D82916"/>
    <w:rsid w:val="00D82B4F"/>
    <w:rsid w:val="00D82EDD"/>
    <w:rsid w:val="00D82F8D"/>
    <w:rsid w:val="00D832E5"/>
    <w:rsid w:val="00D8347E"/>
    <w:rsid w:val="00D83715"/>
    <w:rsid w:val="00D837FB"/>
    <w:rsid w:val="00D83988"/>
    <w:rsid w:val="00D83E48"/>
    <w:rsid w:val="00D83EB8"/>
    <w:rsid w:val="00D8464D"/>
    <w:rsid w:val="00D8484B"/>
    <w:rsid w:val="00D848B3"/>
    <w:rsid w:val="00D84B15"/>
    <w:rsid w:val="00D84B8E"/>
    <w:rsid w:val="00D85054"/>
    <w:rsid w:val="00D850FF"/>
    <w:rsid w:val="00D85627"/>
    <w:rsid w:val="00D8588B"/>
    <w:rsid w:val="00D85BE1"/>
    <w:rsid w:val="00D8609B"/>
    <w:rsid w:val="00D86461"/>
    <w:rsid w:val="00D865A8"/>
    <w:rsid w:val="00D869AC"/>
    <w:rsid w:val="00D86A35"/>
    <w:rsid w:val="00D86A4E"/>
    <w:rsid w:val="00D87573"/>
    <w:rsid w:val="00D875F9"/>
    <w:rsid w:val="00D8783A"/>
    <w:rsid w:val="00D87D95"/>
    <w:rsid w:val="00D905D5"/>
    <w:rsid w:val="00D908F8"/>
    <w:rsid w:val="00D90C77"/>
    <w:rsid w:val="00D916E0"/>
    <w:rsid w:val="00D9192D"/>
    <w:rsid w:val="00D921F0"/>
    <w:rsid w:val="00D92263"/>
    <w:rsid w:val="00D92AEC"/>
    <w:rsid w:val="00D934F8"/>
    <w:rsid w:val="00D93E56"/>
    <w:rsid w:val="00D9431F"/>
    <w:rsid w:val="00D945C9"/>
    <w:rsid w:val="00D948BE"/>
    <w:rsid w:val="00D949C9"/>
    <w:rsid w:val="00D94E4F"/>
    <w:rsid w:val="00D963EB"/>
    <w:rsid w:val="00D96842"/>
    <w:rsid w:val="00D96FA0"/>
    <w:rsid w:val="00D97013"/>
    <w:rsid w:val="00D979BA"/>
    <w:rsid w:val="00D97BDB"/>
    <w:rsid w:val="00DA099F"/>
    <w:rsid w:val="00DA09DF"/>
    <w:rsid w:val="00DA0AA8"/>
    <w:rsid w:val="00DA0BB5"/>
    <w:rsid w:val="00DA0CCF"/>
    <w:rsid w:val="00DA0F29"/>
    <w:rsid w:val="00DA0F44"/>
    <w:rsid w:val="00DA10DE"/>
    <w:rsid w:val="00DA17E5"/>
    <w:rsid w:val="00DA1C33"/>
    <w:rsid w:val="00DA1C9C"/>
    <w:rsid w:val="00DA1E99"/>
    <w:rsid w:val="00DA227C"/>
    <w:rsid w:val="00DA33BD"/>
    <w:rsid w:val="00DA3429"/>
    <w:rsid w:val="00DA3B24"/>
    <w:rsid w:val="00DA3F53"/>
    <w:rsid w:val="00DA4391"/>
    <w:rsid w:val="00DA456D"/>
    <w:rsid w:val="00DA4631"/>
    <w:rsid w:val="00DA48E7"/>
    <w:rsid w:val="00DA4D32"/>
    <w:rsid w:val="00DA52FB"/>
    <w:rsid w:val="00DA5439"/>
    <w:rsid w:val="00DA56CD"/>
    <w:rsid w:val="00DA5F47"/>
    <w:rsid w:val="00DA6213"/>
    <w:rsid w:val="00DA6339"/>
    <w:rsid w:val="00DA6408"/>
    <w:rsid w:val="00DA64F7"/>
    <w:rsid w:val="00DA65BC"/>
    <w:rsid w:val="00DA7713"/>
    <w:rsid w:val="00DA779B"/>
    <w:rsid w:val="00DA780C"/>
    <w:rsid w:val="00DA7F3D"/>
    <w:rsid w:val="00DB0035"/>
    <w:rsid w:val="00DB050F"/>
    <w:rsid w:val="00DB09CF"/>
    <w:rsid w:val="00DB0B32"/>
    <w:rsid w:val="00DB109C"/>
    <w:rsid w:val="00DB1133"/>
    <w:rsid w:val="00DB1178"/>
    <w:rsid w:val="00DB13B7"/>
    <w:rsid w:val="00DB15CC"/>
    <w:rsid w:val="00DB15E0"/>
    <w:rsid w:val="00DB1BF3"/>
    <w:rsid w:val="00DB1C04"/>
    <w:rsid w:val="00DB24BB"/>
    <w:rsid w:val="00DB29BB"/>
    <w:rsid w:val="00DB2B06"/>
    <w:rsid w:val="00DB31B1"/>
    <w:rsid w:val="00DB36FF"/>
    <w:rsid w:val="00DB37DA"/>
    <w:rsid w:val="00DB39E9"/>
    <w:rsid w:val="00DB3D3A"/>
    <w:rsid w:val="00DB4177"/>
    <w:rsid w:val="00DB4242"/>
    <w:rsid w:val="00DB42CC"/>
    <w:rsid w:val="00DB44CA"/>
    <w:rsid w:val="00DB45EC"/>
    <w:rsid w:val="00DB46AD"/>
    <w:rsid w:val="00DB4824"/>
    <w:rsid w:val="00DB4C69"/>
    <w:rsid w:val="00DB4D75"/>
    <w:rsid w:val="00DB50A3"/>
    <w:rsid w:val="00DB5334"/>
    <w:rsid w:val="00DB5658"/>
    <w:rsid w:val="00DB5E52"/>
    <w:rsid w:val="00DB6234"/>
    <w:rsid w:val="00DB62D9"/>
    <w:rsid w:val="00DB6430"/>
    <w:rsid w:val="00DB6587"/>
    <w:rsid w:val="00DB6E35"/>
    <w:rsid w:val="00DB756A"/>
    <w:rsid w:val="00DB7588"/>
    <w:rsid w:val="00DB7D98"/>
    <w:rsid w:val="00DC0127"/>
    <w:rsid w:val="00DC0381"/>
    <w:rsid w:val="00DC0D5E"/>
    <w:rsid w:val="00DC19A2"/>
    <w:rsid w:val="00DC1E47"/>
    <w:rsid w:val="00DC1F3C"/>
    <w:rsid w:val="00DC1F46"/>
    <w:rsid w:val="00DC2735"/>
    <w:rsid w:val="00DC3489"/>
    <w:rsid w:val="00DC3542"/>
    <w:rsid w:val="00DC3768"/>
    <w:rsid w:val="00DC4003"/>
    <w:rsid w:val="00DC4668"/>
    <w:rsid w:val="00DC54DC"/>
    <w:rsid w:val="00DC5B8E"/>
    <w:rsid w:val="00DC5D31"/>
    <w:rsid w:val="00DC5E13"/>
    <w:rsid w:val="00DC61EB"/>
    <w:rsid w:val="00DC6289"/>
    <w:rsid w:val="00DC6989"/>
    <w:rsid w:val="00DC6D13"/>
    <w:rsid w:val="00DC726E"/>
    <w:rsid w:val="00DC78D0"/>
    <w:rsid w:val="00DC79CF"/>
    <w:rsid w:val="00DC7D89"/>
    <w:rsid w:val="00DD01F2"/>
    <w:rsid w:val="00DD025D"/>
    <w:rsid w:val="00DD0A78"/>
    <w:rsid w:val="00DD0BFC"/>
    <w:rsid w:val="00DD138C"/>
    <w:rsid w:val="00DD1414"/>
    <w:rsid w:val="00DD151C"/>
    <w:rsid w:val="00DD1570"/>
    <w:rsid w:val="00DD1A44"/>
    <w:rsid w:val="00DD1BED"/>
    <w:rsid w:val="00DD1FC9"/>
    <w:rsid w:val="00DD21FB"/>
    <w:rsid w:val="00DD242F"/>
    <w:rsid w:val="00DD26DE"/>
    <w:rsid w:val="00DD28D8"/>
    <w:rsid w:val="00DD2991"/>
    <w:rsid w:val="00DD31F1"/>
    <w:rsid w:val="00DD3A9C"/>
    <w:rsid w:val="00DD3C0E"/>
    <w:rsid w:val="00DD3FF8"/>
    <w:rsid w:val="00DD4144"/>
    <w:rsid w:val="00DD4431"/>
    <w:rsid w:val="00DD457C"/>
    <w:rsid w:val="00DD475A"/>
    <w:rsid w:val="00DD47D7"/>
    <w:rsid w:val="00DD4AF5"/>
    <w:rsid w:val="00DD4C7F"/>
    <w:rsid w:val="00DD5234"/>
    <w:rsid w:val="00DD57B9"/>
    <w:rsid w:val="00DD5C4D"/>
    <w:rsid w:val="00DD5D52"/>
    <w:rsid w:val="00DD5F34"/>
    <w:rsid w:val="00DD63C1"/>
    <w:rsid w:val="00DD6B66"/>
    <w:rsid w:val="00DD6DC3"/>
    <w:rsid w:val="00DD7CB2"/>
    <w:rsid w:val="00DD7D9F"/>
    <w:rsid w:val="00DD7FFC"/>
    <w:rsid w:val="00DE0215"/>
    <w:rsid w:val="00DE050F"/>
    <w:rsid w:val="00DE0776"/>
    <w:rsid w:val="00DE1741"/>
    <w:rsid w:val="00DE1758"/>
    <w:rsid w:val="00DE1836"/>
    <w:rsid w:val="00DE1906"/>
    <w:rsid w:val="00DE23F4"/>
    <w:rsid w:val="00DE28F5"/>
    <w:rsid w:val="00DE3384"/>
    <w:rsid w:val="00DE3627"/>
    <w:rsid w:val="00DE3653"/>
    <w:rsid w:val="00DE3731"/>
    <w:rsid w:val="00DE465F"/>
    <w:rsid w:val="00DE48F2"/>
    <w:rsid w:val="00DE4914"/>
    <w:rsid w:val="00DE4F83"/>
    <w:rsid w:val="00DE508D"/>
    <w:rsid w:val="00DE54F1"/>
    <w:rsid w:val="00DE56D0"/>
    <w:rsid w:val="00DE5B2E"/>
    <w:rsid w:val="00DE67BD"/>
    <w:rsid w:val="00DE6905"/>
    <w:rsid w:val="00DE704B"/>
    <w:rsid w:val="00DE72EC"/>
    <w:rsid w:val="00DE7763"/>
    <w:rsid w:val="00DE77A1"/>
    <w:rsid w:val="00DE7A20"/>
    <w:rsid w:val="00DF025C"/>
    <w:rsid w:val="00DF05C8"/>
    <w:rsid w:val="00DF06ED"/>
    <w:rsid w:val="00DF0CF4"/>
    <w:rsid w:val="00DF0D8E"/>
    <w:rsid w:val="00DF0DC1"/>
    <w:rsid w:val="00DF145F"/>
    <w:rsid w:val="00DF1475"/>
    <w:rsid w:val="00DF1764"/>
    <w:rsid w:val="00DF1ABE"/>
    <w:rsid w:val="00DF1BC3"/>
    <w:rsid w:val="00DF1FB3"/>
    <w:rsid w:val="00DF244F"/>
    <w:rsid w:val="00DF28C7"/>
    <w:rsid w:val="00DF2974"/>
    <w:rsid w:val="00DF3EF2"/>
    <w:rsid w:val="00DF419A"/>
    <w:rsid w:val="00DF4324"/>
    <w:rsid w:val="00DF4809"/>
    <w:rsid w:val="00DF4951"/>
    <w:rsid w:val="00DF4BD8"/>
    <w:rsid w:val="00DF5972"/>
    <w:rsid w:val="00DF5AB0"/>
    <w:rsid w:val="00DF5EF6"/>
    <w:rsid w:val="00DF6429"/>
    <w:rsid w:val="00DF6A82"/>
    <w:rsid w:val="00DF6C1B"/>
    <w:rsid w:val="00DF6D08"/>
    <w:rsid w:val="00DF7705"/>
    <w:rsid w:val="00DF7A55"/>
    <w:rsid w:val="00DF7B1C"/>
    <w:rsid w:val="00DF7E23"/>
    <w:rsid w:val="00E003A4"/>
    <w:rsid w:val="00E00A79"/>
    <w:rsid w:val="00E01448"/>
    <w:rsid w:val="00E018CA"/>
    <w:rsid w:val="00E020DD"/>
    <w:rsid w:val="00E02391"/>
    <w:rsid w:val="00E0248D"/>
    <w:rsid w:val="00E026B3"/>
    <w:rsid w:val="00E0289A"/>
    <w:rsid w:val="00E028A0"/>
    <w:rsid w:val="00E02DE7"/>
    <w:rsid w:val="00E03297"/>
    <w:rsid w:val="00E03638"/>
    <w:rsid w:val="00E036B1"/>
    <w:rsid w:val="00E03738"/>
    <w:rsid w:val="00E038F6"/>
    <w:rsid w:val="00E039B3"/>
    <w:rsid w:val="00E044CF"/>
    <w:rsid w:val="00E048FE"/>
    <w:rsid w:val="00E049B9"/>
    <w:rsid w:val="00E04BBA"/>
    <w:rsid w:val="00E04D1E"/>
    <w:rsid w:val="00E053C3"/>
    <w:rsid w:val="00E05524"/>
    <w:rsid w:val="00E05642"/>
    <w:rsid w:val="00E05AC0"/>
    <w:rsid w:val="00E05BC2"/>
    <w:rsid w:val="00E06234"/>
    <w:rsid w:val="00E06285"/>
    <w:rsid w:val="00E063F6"/>
    <w:rsid w:val="00E069CB"/>
    <w:rsid w:val="00E076AF"/>
    <w:rsid w:val="00E07E88"/>
    <w:rsid w:val="00E10AC8"/>
    <w:rsid w:val="00E10D98"/>
    <w:rsid w:val="00E10FC1"/>
    <w:rsid w:val="00E112FE"/>
    <w:rsid w:val="00E11737"/>
    <w:rsid w:val="00E11C72"/>
    <w:rsid w:val="00E12123"/>
    <w:rsid w:val="00E1262A"/>
    <w:rsid w:val="00E129E9"/>
    <w:rsid w:val="00E13E22"/>
    <w:rsid w:val="00E14396"/>
    <w:rsid w:val="00E1460D"/>
    <w:rsid w:val="00E14A3B"/>
    <w:rsid w:val="00E14B02"/>
    <w:rsid w:val="00E14EDE"/>
    <w:rsid w:val="00E15427"/>
    <w:rsid w:val="00E154A5"/>
    <w:rsid w:val="00E15618"/>
    <w:rsid w:val="00E15745"/>
    <w:rsid w:val="00E15B8E"/>
    <w:rsid w:val="00E162C1"/>
    <w:rsid w:val="00E165EA"/>
    <w:rsid w:val="00E17E73"/>
    <w:rsid w:val="00E2054B"/>
    <w:rsid w:val="00E205B8"/>
    <w:rsid w:val="00E20681"/>
    <w:rsid w:val="00E2093E"/>
    <w:rsid w:val="00E20C54"/>
    <w:rsid w:val="00E20E24"/>
    <w:rsid w:val="00E20FAC"/>
    <w:rsid w:val="00E21430"/>
    <w:rsid w:val="00E2175D"/>
    <w:rsid w:val="00E21F79"/>
    <w:rsid w:val="00E22327"/>
    <w:rsid w:val="00E2232D"/>
    <w:rsid w:val="00E22664"/>
    <w:rsid w:val="00E2286F"/>
    <w:rsid w:val="00E23894"/>
    <w:rsid w:val="00E23A13"/>
    <w:rsid w:val="00E24150"/>
    <w:rsid w:val="00E2496B"/>
    <w:rsid w:val="00E24C57"/>
    <w:rsid w:val="00E24D39"/>
    <w:rsid w:val="00E24D64"/>
    <w:rsid w:val="00E250CD"/>
    <w:rsid w:val="00E259F0"/>
    <w:rsid w:val="00E25E96"/>
    <w:rsid w:val="00E265FC"/>
    <w:rsid w:val="00E26924"/>
    <w:rsid w:val="00E26AC5"/>
    <w:rsid w:val="00E26DED"/>
    <w:rsid w:val="00E278B7"/>
    <w:rsid w:val="00E27E24"/>
    <w:rsid w:val="00E3004F"/>
    <w:rsid w:val="00E3032D"/>
    <w:rsid w:val="00E304D6"/>
    <w:rsid w:val="00E30703"/>
    <w:rsid w:val="00E30E95"/>
    <w:rsid w:val="00E30F7E"/>
    <w:rsid w:val="00E31093"/>
    <w:rsid w:val="00E31180"/>
    <w:rsid w:val="00E318AC"/>
    <w:rsid w:val="00E31A2B"/>
    <w:rsid w:val="00E31D55"/>
    <w:rsid w:val="00E31EBF"/>
    <w:rsid w:val="00E32096"/>
    <w:rsid w:val="00E32154"/>
    <w:rsid w:val="00E3249A"/>
    <w:rsid w:val="00E32AF5"/>
    <w:rsid w:val="00E32C1D"/>
    <w:rsid w:val="00E32DDD"/>
    <w:rsid w:val="00E33018"/>
    <w:rsid w:val="00E33092"/>
    <w:rsid w:val="00E33311"/>
    <w:rsid w:val="00E3366C"/>
    <w:rsid w:val="00E338D0"/>
    <w:rsid w:val="00E33CBC"/>
    <w:rsid w:val="00E33D01"/>
    <w:rsid w:val="00E34049"/>
    <w:rsid w:val="00E346A7"/>
    <w:rsid w:val="00E346B5"/>
    <w:rsid w:val="00E34CAC"/>
    <w:rsid w:val="00E351AE"/>
    <w:rsid w:val="00E35303"/>
    <w:rsid w:val="00E355F3"/>
    <w:rsid w:val="00E36172"/>
    <w:rsid w:val="00E36855"/>
    <w:rsid w:val="00E36986"/>
    <w:rsid w:val="00E36B0F"/>
    <w:rsid w:val="00E36FF8"/>
    <w:rsid w:val="00E371CE"/>
    <w:rsid w:val="00E3773B"/>
    <w:rsid w:val="00E3778C"/>
    <w:rsid w:val="00E3784E"/>
    <w:rsid w:val="00E37DB1"/>
    <w:rsid w:val="00E40221"/>
    <w:rsid w:val="00E405F4"/>
    <w:rsid w:val="00E4106D"/>
    <w:rsid w:val="00E4109A"/>
    <w:rsid w:val="00E41196"/>
    <w:rsid w:val="00E41222"/>
    <w:rsid w:val="00E414BC"/>
    <w:rsid w:val="00E415AE"/>
    <w:rsid w:val="00E419E2"/>
    <w:rsid w:val="00E41B80"/>
    <w:rsid w:val="00E41C38"/>
    <w:rsid w:val="00E41F0D"/>
    <w:rsid w:val="00E422FB"/>
    <w:rsid w:val="00E425AB"/>
    <w:rsid w:val="00E42AA8"/>
    <w:rsid w:val="00E43393"/>
    <w:rsid w:val="00E43C6D"/>
    <w:rsid w:val="00E43E7B"/>
    <w:rsid w:val="00E43EE8"/>
    <w:rsid w:val="00E44375"/>
    <w:rsid w:val="00E44AA1"/>
    <w:rsid w:val="00E44DFC"/>
    <w:rsid w:val="00E45154"/>
    <w:rsid w:val="00E45D13"/>
    <w:rsid w:val="00E46255"/>
    <w:rsid w:val="00E479FC"/>
    <w:rsid w:val="00E47D28"/>
    <w:rsid w:val="00E47D37"/>
    <w:rsid w:val="00E47F58"/>
    <w:rsid w:val="00E507E0"/>
    <w:rsid w:val="00E50913"/>
    <w:rsid w:val="00E50A7D"/>
    <w:rsid w:val="00E50BA5"/>
    <w:rsid w:val="00E50F4E"/>
    <w:rsid w:val="00E50FDB"/>
    <w:rsid w:val="00E51C95"/>
    <w:rsid w:val="00E51E30"/>
    <w:rsid w:val="00E52150"/>
    <w:rsid w:val="00E524EA"/>
    <w:rsid w:val="00E52816"/>
    <w:rsid w:val="00E52EFD"/>
    <w:rsid w:val="00E531BF"/>
    <w:rsid w:val="00E53209"/>
    <w:rsid w:val="00E53661"/>
    <w:rsid w:val="00E53BC0"/>
    <w:rsid w:val="00E53CB2"/>
    <w:rsid w:val="00E5456F"/>
    <w:rsid w:val="00E546D9"/>
    <w:rsid w:val="00E5516C"/>
    <w:rsid w:val="00E557A3"/>
    <w:rsid w:val="00E55E19"/>
    <w:rsid w:val="00E55F95"/>
    <w:rsid w:val="00E565F4"/>
    <w:rsid w:val="00E56F82"/>
    <w:rsid w:val="00E5700F"/>
    <w:rsid w:val="00E5718A"/>
    <w:rsid w:val="00E5779C"/>
    <w:rsid w:val="00E57A6F"/>
    <w:rsid w:val="00E57A73"/>
    <w:rsid w:val="00E57E87"/>
    <w:rsid w:val="00E602C8"/>
    <w:rsid w:val="00E608F5"/>
    <w:rsid w:val="00E60CE9"/>
    <w:rsid w:val="00E61239"/>
    <w:rsid w:val="00E61910"/>
    <w:rsid w:val="00E61AD3"/>
    <w:rsid w:val="00E61AD8"/>
    <w:rsid w:val="00E61B23"/>
    <w:rsid w:val="00E6201E"/>
    <w:rsid w:val="00E62134"/>
    <w:rsid w:val="00E622C9"/>
    <w:rsid w:val="00E62396"/>
    <w:rsid w:val="00E624F5"/>
    <w:rsid w:val="00E6262F"/>
    <w:rsid w:val="00E6320B"/>
    <w:rsid w:val="00E63D7D"/>
    <w:rsid w:val="00E63FB2"/>
    <w:rsid w:val="00E642F8"/>
    <w:rsid w:val="00E64C63"/>
    <w:rsid w:val="00E64E2C"/>
    <w:rsid w:val="00E64F89"/>
    <w:rsid w:val="00E65178"/>
    <w:rsid w:val="00E655C8"/>
    <w:rsid w:val="00E657AB"/>
    <w:rsid w:val="00E65C19"/>
    <w:rsid w:val="00E65D5C"/>
    <w:rsid w:val="00E65DAB"/>
    <w:rsid w:val="00E65EA5"/>
    <w:rsid w:val="00E65F09"/>
    <w:rsid w:val="00E66511"/>
    <w:rsid w:val="00E665E9"/>
    <w:rsid w:val="00E66647"/>
    <w:rsid w:val="00E66BC3"/>
    <w:rsid w:val="00E66E6E"/>
    <w:rsid w:val="00E670A7"/>
    <w:rsid w:val="00E67858"/>
    <w:rsid w:val="00E67D48"/>
    <w:rsid w:val="00E67E35"/>
    <w:rsid w:val="00E702D1"/>
    <w:rsid w:val="00E703CA"/>
    <w:rsid w:val="00E70459"/>
    <w:rsid w:val="00E706AB"/>
    <w:rsid w:val="00E70CA6"/>
    <w:rsid w:val="00E70D33"/>
    <w:rsid w:val="00E70D99"/>
    <w:rsid w:val="00E70DE5"/>
    <w:rsid w:val="00E7141D"/>
    <w:rsid w:val="00E7151E"/>
    <w:rsid w:val="00E715DE"/>
    <w:rsid w:val="00E717C5"/>
    <w:rsid w:val="00E71878"/>
    <w:rsid w:val="00E71928"/>
    <w:rsid w:val="00E71EE4"/>
    <w:rsid w:val="00E7216C"/>
    <w:rsid w:val="00E72463"/>
    <w:rsid w:val="00E72E97"/>
    <w:rsid w:val="00E72FC9"/>
    <w:rsid w:val="00E73026"/>
    <w:rsid w:val="00E73123"/>
    <w:rsid w:val="00E7312D"/>
    <w:rsid w:val="00E731DE"/>
    <w:rsid w:val="00E732A1"/>
    <w:rsid w:val="00E732C7"/>
    <w:rsid w:val="00E73438"/>
    <w:rsid w:val="00E73A17"/>
    <w:rsid w:val="00E73EDE"/>
    <w:rsid w:val="00E74092"/>
    <w:rsid w:val="00E74754"/>
    <w:rsid w:val="00E74818"/>
    <w:rsid w:val="00E749B9"/>
    <w:rsid w:val="00E74CC8"/>
    <w:rsid w:val="00E74DC0"/>
    <w:rsid w:val="00E750D8"/>
    <w:rsid w:val="00E750FA"/>
    <w:rsid w:val="00E7511A"/>
    <w:rsid w:val="00E752CA"/>
    <w:rsid w:val="00E75354"/>
    <w:rsid w:val="00E7558C"/>
    <w:rsid w:val="00E75793"/>
    <w:rsid w:val="00E75CAE"/>
    <w:rsid w:val="00E769FE"/>
    <w:rsid w:val="00E76D96"/>
    <w:rsid w:val="00E76E18"/>
    <w:rsid w:val="00E76F17"/>
    <w:rsid w:val="00E77207"/>
    <w:rsid w:val="00E773FA"/>
    <w:rsid w:val="00E77590"/>
    <w:rsid w:val="00E77593"/>
    <w:rsid w:val="00E77771"/>
    <w:rsid w:val="00E777D2"/>
    <w:rsid w:val="00E777F4"/>
    <w:rsid w:val="00E77CB9"/>
    <w:rsid w:val="00E77CD0"/>
    <w:rsid w:val="00E77E21"/>
    <w:rsid w:val="00E77E2B"/>
    <w:rsid w:val="00E80564"/>
    <w:rsid w:val="00E807C5"/>
    <w:rsid w:val="00E80A6A"/>
    <w:rsid w:val="00E80B10"/>
    <w:rsid w:val="00E80ED1"/>
    <w:rsid w:val="00E81078"/>
    <w:rsid w:val="00E81332"/>
    <w:rsid w:val="00E81A32"/>
    <w:rsid w:val="00E81B0D"/>
    <w:rsid w:val="00E81B8D"/>
    <w:rsid w:val="00E81CD9"/>
    <w:rsid w:val="00E81CDD"/>
    <w:rsid w:val="00E81F98"/>
    <w:rsid w:val="00E820E4"/>
    <w:rsid w:val="00E821B6"/>
    <w:rsid w:val="00E832C6"/>
    <w:rsid w:val="00E83484"/>
    <w:rsid w:val="00E83A9C"/>
    <w:rsid w:val="00E83B2E"/>
    <w:rsid w:val="00E83BB7"/>
    <w:rsid w:val="00E83E0B"/>
    <w:rsid w:val="00E83ED3"/>
    <w:rsid w:val="00E841F4"/>
    <w:rsid w:val="00E84229"/>
    <w:rsid w:val="00E84B01"/>
    <w:rsid w:val="00E84F23"/>
    <w:rsid w:val="00E84F30"/>
    <w:rsid w:val="00E85000"/>
    <w:rsid w:val="00E8512E"/>
    <w:rsid w:val="00E854BF"/>
    <w:rsid w:val="00E854D5"/>
    <w:rsid w:val="00E858F8"/>
    <w:rsid w:val="00E85A80"/>
    <w:rsid w:val="00E85C95"/>
    <w:rsid w:val="00E85EC9"/>
    <w:rsid w:val="00E85FE9"/>
    <w:rsid w:val="00E863C7"/>
    <w:rsid w:val="00E867E5"/>
    <w:rsid w:val="00E86FAB"/>
    <w:rsid w:val="00E8724D"/>
    <w:rsid w:val="00E87E33"/>
    <w:rsid w:val="00E905A5"/>
    <w:rsid w:val="00E907B7"/>
    <w:rsid w:val="00E90869"/>
    <w:rsid w:val="00E90877"/>
    <w:rsid w:val="00E90905"/>
    <w:rsid w:val="00E90C13"/>
    <w:rsid w:val="00E9129C"/>
    <w:rsid w:val="00E91484"/>
    <w:rsid w:val="00E9149F"/>
    <w:rsid w:val="00E91761"/>
    <w:rsid w:val="00E91A01"/>
    <w:rsid w:val="00E91F9D"/>
    <w:rsid w:val="00E9224B"/>
    <w:rsid w:val="00E92994"/>
    <w:rsid w:val="00E92B08"/>
    <w:rsid w:val="00E92B0C"/>
    <w:rsid w:val="00E92E67"/>
    <w:rsid w:val="00E9312E"/>
    <w:rsid w:val="00E93735"/>
    <w:rsid w:val="00E93A03"/>
    <w:rsid w:val="00E93A83"/>
    <w:rsid w:val="00E93D23"/>
    <w:rsid w:val="00E93E80"/>
    <w:rsid w:val="00E94186"/>
    <w:rsid w:val="00E945C8"/>
    <w:rsid w:val="00E946CB"/>
    <w:rsid w:val="00E94820"/>
    <w:rsid w:val="00E94935"/>
    <w:rsid w:val="00E95349"/>
    <w:rsid w:val="00E9554A"/>
    <w:rsid w:val="00E955BD"/>
    <w:rsid w:val="00E95B95"/>
    <w:rsid w:val="00E95DAE"/>
    <w:rsid w:val="00E95E8A"/>
    <w:rsid w:val="00E95EE4"/>
    <w:rsid w:val="00E966AF"/>
    <w:rsid w:val="00E96AB8"/>
    <w:rsid w:val="00E97146"/>
    <w:rsid w:val="00E971FF"/>
    <w:rsid w:val="00E97739"/>
    <w:rsid w:val="00E97C3B"/>
    <w:rsid w:val="00E97D4E"/>
    <w:rsid w:val="00E97EA5"/>
    <w:rsid w:val="00EA00FC"/>
    <w:rsid w:val="00EA049D"/>
    <w:rsid w:val="00EA0744"/>
    <w:rsid w:val="00EA0985"/>
    <w:rsid w:val="00EA0A33"/>
    <w:rsid w:val="00EA0F75"/>
    <w:rsid w:val="00EA10A9"/>
    <w:rsid w:val="00EA1494"/>
    <w:rsid w:val="00EA1716"/>
    <w:rsid w:val="00EA17E9"/>
    <w:rsid w:val="00EA18CD"/>
    <w:rsid w:val="00EA1AA9"/>
    <w:rsid w:val="00EA1B5D"/>
    <w:rsid w:val="00EA1F9B"/>
    <w:rsid w:val="00EA221D"/>
    <w:rsid w:val="00EA2AF5"/>
    <w:rsid w:val="00EA2E0C"/>
    <w:rsid w:val="00EA2F28"/>
    <w:rsid w:val="00EA3A97"/>
    <w:rsid w:val="00EA3ACF"/>
    <w:rsid w:val="00EA3EE5"/>
    <w:rsid w:val="00EA3F80"/>
    <w:rsid w:val="00EA4038"/>
    <w:rsid w:val="00EA44AE"/>
    <w:rsid w:val="00EA4780"/>
    <w:rsid w:val="00EA4A41"/>
    <w:rsid w:val="00EA4AAE"/>
    <w:rsid w:val="00EA4D72"/>
    <w:rsid w:val="00EA5001"/>
    <w:rsid w:val="00EA51C4"/>
    <w:rsid w:val="00EA5508"/>
    <w:rsid w:val="00EA55CE"/>
    <w:rsid w:val="00EA57A6"/>
    <w:rsid w:val="00EA5B05"/>
    <w:rsid w:val="00EA5D81"/>
    <w:rsid w:val="00EA5F8F"/>
    <w:rsid w:val="00EA600F"/>
    <w:rsid w:val="00EA60CD"/>
    <w:rsid w:val="00EA66AE"/>
    <w:rsid w:val="00EA7C0F"/>
    <w:rsid w:val="00EA7DAE"/>
    <w:rsid w:val="00EA7DEC"/>
    <w:rsid w:val="00EB0455"/>
    <w:rsid w:val="00EB049A"/>
    <w:rsid w:val="00EB062F"/>
    <w:rsid w:val="00EB07FF"/>
    <w:rsid w:val="00EB0A44"/>
    <w:rsid w:val="00EB10F7"/>
    <w:rsid w:val="00EB16D6"/>
    <w:rsid w:val="00EB19E3"/>
    <w:rsid w:val="00EB1B99"/>
    <w:rsid w:val="00EB1EA2"/>
    <w:rsid w:val="00EB25CD"/>
    <w:rsid w:val="00EB2B36"/>
    <w:rsid w:val="00EB2DA1"/>
    <w:rsid w:val="00EB31FD"/>
    <w:rsid w:val="00EB3670"/>
    <w:rsid w:val="00EB412A"/>
    <w:rsid w:val="00EB4775"/>
    <w:rsid w:val="00EB4B52"/>
    <w:rsid w:val="00EB4D22"/>
    <w:rsid w:val="00EB4E57"/>
    <w:rsid w:val="00EB52A0"/>
    <w:rsid w:val="00EB5443"/>
    <w:rsid w:val="00EB5461"/>
    <w:rsid w:val="00EB5E86"/>
    <w:rsid w:val="00EB634F"/>
    <w:rsid w:val="00EB644A"/>
    <w:rsid w:val="00EB66F1"/>
    <w:rsid w:val="00EB66F5"/>
    <w:rsid w:val="00EB67CD"/>
    <w:rsid w:val="00EB67D8"/>
    <w:rsid w:val="00EB6876"/>
    <w:rsid w:val="00EB69ED"/>
    <w:rsid w:val="00EB6CD1"/>
    <w:rsid w:val="00EB7732"/>
    <w:rsid w:val="00EB784E"/>
    <w:rsid w:val="00EB7930"/>
    <w:rsid w:val="00EB7B4D"/>
    <w:rsid w:val="00EB7C17"/>
    <w:rsid w:val="00EC0256"/>
    <w:rsid w:val="00EC036B"/>
    <w:rsid w:val="00EC03ED"/>
    <w:rsid w:val="00EC0571"/>
    <w:rsid w:val="00EC09B3"/>
    <w:rsid w:val="00EC09ED"/>
    <w:rsid w:val="00EC0E21"/>
    <w:rsid w:val="00EC0F6F"/>
    <w:rsid w:val="00EC0F85"/>
    <w:rsid w:val="00EC0FA5"/>
    <w:rsid w:val="00EC132D"/>
    <w:rsid w:val="00EC15BE"/>
    <w:rsid w:val="00EC1E58"/>
    <w:rsid w:val="00EC1F11"/>
    <w:rsid w:val="00EC1FE6"/>
    <w:rsid w:val="00EC22FB"/>
    <w:rsid w:val="00EC298B"/>
    <w:rsid w:val="00EC34A8"/>
    <w:rsid w:val="00EC3979"/>
    <w:rsid w:val="00EC3A43"/>
    <w:rsid w:val="00EC3C3A"/>
    <w:rsid w:val="00EC3F71"/>
    <w:rsid w:val="00EC453C"/>
    <w:rsid w:val="00EC459A"/>
    <w:rsid w:val="00EC476E"/>
    <w:rsid w:val="00EC4959"/>
    <w:rsid w:val="00EC4C8D"/>
    <w:rsid w:val="00EC4EC4"/>
    <w:rsid w:val="00EC4EDC"/>
    <w:rsid w:val="00EC52A1"/>
    <w:rsid w:val="00EC549A"/>
    <w:rsid w:val="00EC573C"/>
    <w:rsid w:val="00EC57BE"/>
    <w:rsid w:val="00EC59FE"/>
    <w:rsid w:val="00EC5E08"/>
    <w:rsid w:val="00EC5E3D"/>
    <w:rsid w:val="00EC5EFF"/>
    <w:rsid w:val="00EC60C0"/>
    <w:rsid w:val="00EC66EF"/>
    <w:rsid w:val="00EC7406"/>
    <w:rsid w:val="00EC7633"/>
    <w:rsid w:val="00EC7853"/>
    <w:rsid w:val="00EC7FB3"/>
    <w:rsid w:val="00ED0308"/>
    <w:rsid w:val="00ED07BB"/>
    <w:rsid w:val="00ED083C"/>
    <w:rsid w:val="00ED09E9"/>
    <w:rsid w:val="00ED0A27"/>
    <w:rsid w:val="00ED0AC6"/>
    <w:rsid w:val="00ED0F3D"/>
    <w:rsid w:val="00ED176D"/>
    <w:rsid w:val="00ED1967"/>
    <w:rsid w:val="00ED213E"/>
    <w:rsid w:val="00ED2184"/>
    <w:rsid w:val="00ED22D0"/>
    <w:rsid w:val="00ED2B7F"/>
    <w:rsid w:val="00ED2BD5"/>
    <w:rsid w:val="00ED347F"/>
    <w:rsid w:val="00ED3CE5"/>
    <w:rsid w:val="00ED3D62"/>
    <w:rsid w:val="00ED3EE9"/>
    <w:rsid w:val="00ED3F72"/>
    <w:rsid w:val="00ED40AB"/>
    <w:rsid w:val="00ED47ED"/>
    <w:rsid w:val="00ED4845"/>
    <w:rsid w:val="00ED4970"/>
    <w:rsid w:val="00ED4A2C"/>
    <w:rsid w:val="00ED4D20"/>
    <w:rsid w:val="00ED4DE0"/>
    <w:rsid w:val="00ED56F5"/>
    <w:rsid w:val="00ED5A60"/>
    <w:rsid w:val="00ED5EAE"/>
    <w:rsid w:val="00ED600A"/>
    <w:rsid w:val="00ED618B"/>
    <w:rsid w:val="00ED619F"/>
    <w:rsid w:val="00ED6231"/>
    <w:rsid w:val="00ED63D2"/>
    <w:rsid w:val="00ED6400"/>
    <w:rsid w:val="00ED645D"/>
    <w:rsid w:val="00ED6EC0"/>
    <w:rsid w:val="00ED7453"/>
    <w:rsid w:val="00ED7C0C"/>
    <w:rsid w:val="00EE000A"/>
    <w:rsid w:val="00EE003D"/>
    <w:rsid w:val="00EE0C2A"/>
    <w:rsid w:val="00EE0CAA"/>
    <w:rsid w:val="00EE0D12"/>
    <w:rsid w:val="00EE10DE"/>
    <w:rsid w:val="00EE1256"/>
    <w:rsid w:val="00EE1586"/>
    <w:rsid w:val="00EE18B4"/>
    <w:rsid w:val="00EE1C2F"/>
    <w:rsid w:val="00EE1C66"/>
    <w:rsid w:val="00EE1E4B"/>
    <w:rsid w:val="00EE1E86"/>
    <w:rsid w:val="00EE21A0"/>
    <w:rsid w:val="00EE2796"/>
    <w:rsid w:val="00EE27A4"/>
    <w:rsid w:val="00EE28ED"/>
    <w:rsid w:val="00EE2E50"/>
    <w:rsid w:val="00EE3229"/>
    <w:rsid w:val="00EE35CC"/>
    <w:rsid w:val="00EE3749"/>
    <w:rsid w:val="00EE3CF6"/>
    <w:rsid w:val="00EE3DC2"/>
    <w:rsid w:val="00EE3DF3"/>
    <w:rsid w:val="00EE405D"/>
    <w:rsid w:val="00EE419B"/>
    <w:rsid w:val="00EE425B"/>
    <w:rsid w:val="00EE44F6"/>
    <w:rsid w:val="00EE47E3"/>
    <w:rsid w:val="00EE4AC4"/>
    <w:rsid w:val="00EE4C41"/>
    <w:rsid w:val="00EE52EF"/>
    <w:rsid w:val="00EE5450"/>
    <w:rsid w:val="00EE5491"/>
    <w:rsid w:val="00EE5989"/>
    <w:rsid w:val="00EE5A77"/>
    <w:rsid w:val="00EE5AB0"/>
    <w:rsid w:val="00EE5D67"/>
    <w:rsid w:val="00EE5EB2"/>
    <w:rsid w:val="00EE638B"/>
    <w:rsid w:val="00EE6527"/>
    <w:rsid w:val="00EE690D"/>
    <w:rsid w:val="00EE70BA"/>
    <w:rsid w:val="00EE7175"/>
    <w:rsid w:val="00EE7684"/>
    <w:rsid w:val="00EE77A9"/>
    <w:rsid w:val="00EE77F3"/>
    <w:rsid w:val="00EE7BD7"/>
    <w:rsid w:val="00EF0264"/>
    <w:rsid w:val="00EF045E"/>
    <w:rsid w:val="00EF05B8"/>
    <w:rsid w:val="00EF0800"/>
    <w:rsid w:val="00EF1506"/>
    <w:rsid w:val="00EF1E18"/>
    <w:rsid w:val="00EF2550"/>
    <w:rsid w:val="00EF27C1"/>
    <w:rsid w:val="00EF2E26"/>
    <w:rsid w:val="00EF3290"/>
    <w:rsid w:val="00EF37ED"/>
    <w:rsid w:val="00EF3808"/>
    <w:rsid w:val="00EF3CD8"/>
    <w:rsid w:val="00EF3D77"/>
    <w:rsid w:val="00EF4351"/>
    <w:rsid w:val="00EF43EC"/>
    <w:rsid w:val="00EF4A3B"/>
    <w:rsid w:val="00EF5385"/>
    <w:rsid w:val="00EF5B24"/>
    <w:rsid w:val="00EF5DE3"/>
    <w:rsid w:val="00EF6115"/>
    <w:rsid w:val="00EF6441"/>
    <w:rsid w:val="00EF6604"/>
    <w:rsid w:val="00EF6763"/>
    <w:rsid w:val="00EF6832"/>
    <w:rsid w:val="00EF6B09"/>
    <w:rsid w:val="00EF6F4E"/>
    <w:rsid w:val="00EF6FEE"/>
    <w:rsid w:val="00EF761B"/>
    <w:rsid w:val="00EF7635"/>
    <w:rsid w:val="00EF7978"/>
    <w:rsid w:val="00EF7A9E"/>
    <w:rsid w:val="00F00031"/>
    <w:rsid w:val="00F005A5"/>
    <w:rsid w:val="00F00701"/>
    <w:rsid w:val="00F008C9"/>
    <w:rsid w:val="00F00B83"/>
    <w:rsid w:val="00F00E78"/>
    <w:rsid w:val="00F00F5E"/>
    <w:rsid w:val="00F01432"/>
    <w:rsid w:val="00F0147F"/>
    <w:rsid w:val="00F0188E"/>
    <w:rsid w:val="00F01893"/>
    <w:rsid w:val="00F019EA"/>
    <w:rsid w:val="00F01A98"/>
    <w:rsid w:val="00F01AF3"/>
    <w:rsid w:val="00F01DD6"/>
    <w:rsid w:val="00F01E12"/>
    <w:rsid w:val="00F01F5C"/>
    <w:rsid w:val="00F02071"/>
    <w:rsid w:val="00F0211A"/>
    <w:rsid w:val="00F02829"/>
    <w:rsid w:val="00F029C8"/>
    <w:rsid w:val="00F02D68"/>
    <w:rsid w:val="00F03998"/>
    <w:rsid w:val="00F03A8F"/>
    <w:rsid w:val="00F03CDB"/>
    <w:rsid w:val="00F03DCB"/>
    <w:rsid w:val="00F03ECC"/>
    <w:rsid w:val="00F0430D"/>
    <w:rsid w:val="00F04D6C"/>
    <w:rsid w:val="00F05007"/>
    <w:rsid w:val="00F0509A"/>
    <w:rsid w:val="00F05189"/>
    <w:rsid w:val="00F054E9"/>
    <w:rsid w:val="00F059F1"/>
    <w:rsid w:val="00F05CEB"/>
    <w:rsid w:val="00F05FFE"/>
    <w:rsid w:val="00F060DD"/>
    <w:rsid w:val="00F06497"/>
    <w:rsid w:val="00F06E5A"/>
    <w:rsid w:val="00F06E6F"/>
    <w:rsid w:val="00F07579"/>
    <w:rsid w:val="00F0760E"/>
    <w:rsid w:val="00F079E9"/>
    <w:rsid w:val="00F07A54"/>
    <w:rsid w:val="00F07C05"/>
    <w:rsid w:val="00F07C64"/>
    <w:rsid w:val="00F1030C"/>
    <w:rsid w:val="00F10533"/>
    <w:rsid w:val="00F11006"/>
    <w:rsid w:val="00F114B7"/>
    <w:rsid w:val="00F116CE"/>
    <w:rsid w:val="00F11881"/>
    <w:rsid w:val="00F11C48"/>
    <w:rsid w:val="00F1215C"/>
    <w:rsid w:val="00F122A2"/>
    <w:rsid w:val="00F125E8"/>
    <w:rsid w:val="00F12A82"/>
    <w:rsid w:val="00F12CB8"/>
    <w:rsid w:val="00F12EF3"/>
    <w:rsid w:val="00F13220"/>
    <w:rsid w:val="00F132DD"/>
    <w:rsid w:val="00F1346A"/>
    <w:rsid w:val="00F13793"/>
    <w:rsid w:val="00F138B5"/>
    <w:rsid w:val="00F139CE"/>
    <w:rsid w:val="00F13C7C"/>
    <w:rsid w:val="00F1400C"/>
    <w:rsid w:val="00F14271"/>
    <w:rsid w:val="00F148F8"/>
    <w:rsid w:val="00F14961"/>
    <w:rsid w:val="00F14CE6"/>
    <w:rsid w:val="00F14EDB"/>
    <w:rsid w:val="00F14F46"/>
    <w:rsid w:val="00F1508C"/>
    <w:rsid w:val="00F154AA"/>
    <w:rsid w:val="00F156CC"/>
    <w:rsid w:val="00F15CED"/>
    <w:rsid w:val="00F16020"/>
    <w:rsid w:val="00F162E8"/>
    <w:rsid w:val="00F1659B"/>
    <w:rsid w:val="00F168B7"/>
    <w:rsid w:val="00F1755A"/>
    <w:rsid w:val="00F177B9"/>
    <w:rsid w:val="00F17895"/>
    <w:rsid w:val="00F20301"/>
    <w:rsid w:val="00F20348"/>
    <w:rsid w:val="00F20AB8"/>
    <w:rsid w:val="00F20BC4"/>
    <w:rsid w:val="00F20C58"/>
    <w:rsid w:val="00F20FFC"/>
    <w:rsid w:val="00F216A0"/>
    <w:rsid w:val="00F2178D"/>
    <w:rsid w:val="00F21A56"/>
    <w:rsid w:val="00F21E6E"/>
    <w:rsid w:val="00F21F6A"/>
    <w:rsid w:val="00F22025"/>
    <w:rsid w:val="00F2235B"/>
    <w:rsid w:val="00F224C9"/>
    <w:rsid w:val="00F227E1"/>
    <w:rsid w:val="00F2288E"/>
    <w:rsid w:val="00F22A13"/>
    <w:rsid w:val="00F22B5A"/>
    <w:rsid w:val="00F22C89"/>
    <w:rsid w:val="00F233E5"/>
    <w:rsid w:val="00F23465"/>
    <w:rsid w:val="00F23779"/>
    <w:rsid w:val="00F23806"/>
    <w:rsid w:val="00F240A9"/>
    <w:rsid w:val="00F24387"/>
    <w:rsid w:val="00F246F0"/>
    <w:rsid w:val="00F24737"/>
    <w:rsid w:val="00F24AB5"/>
    <w:rsid w:val="00F24D85"/>
    <w:rsid w:val="00F2506A"/>
    <w:rsid w:val="00F25222"/>
    <w:rsid w:val="00F25B7A"/>
    <w:rsid w:val="00F25D42"/>
    <w:rsid w:val="00F25DF8"/>
    <w:rsid w:val="00F25E6D"/>
    <w:rsid w:val="00F266D8"/>
    <w:rsid w:val="00F2678F"/>
    <w:rsid w:val="00F268AA"/>
    <w:rsid w:val="00F26D55"/>
    <w:rsid w:val="00F26D59"/>
    <w:rsid w:val="00F26EC7"/>
    <w:rsid w:val="00F27289"/>
    <w:rsid w:val="00F272A5"/>
    <w:rsid w:val="00F275EA"/>
    <w:rsid w:val="00F27A86"/>
    <w:rsid w:val="00F27BC0"/>
    <w:rsid w:val="00F303D2"/>
    <w:rsid w:val="00F304E7"/>
    <w:rsid w:val="00F30B0C"/>
    <w:rsid w:val="00F31157"/>
    <w:rsid w:val="00F31326"/>
    <w:rsid w:val="00F313C8"/>
    <w:rsid w:val="00F314B8"/>
    <w:rsid w:val="00F317A0"/>
    <w:rsid w:val="00F31AFA"/>
    <w:rsid w:val="00F32021"/>
    <w:rsid w:val="00F32097"/>
    <w:rsid w:val="00F321A4"/>
    <w:rsid w:val="00F3231D"/>
    <w:rsid w:val="00F32468"/>
    <w:rsid w:val="00F3254C"/>
    <w:rsid w:val="00F32EAD"/>
    <w:rsid w:val="00F33840"/>
    <w:rsid w:val="00F341A0"/>
    <w:rsid w:val="00F344AF"/>
    <w:rsid w:val="00F35076"/>
    <w:rsid w:val="00F3542A"/>
    <w:rsid w:val="00F3566D"/>
    <w:rsid w:val="00F358A2"/>
    <w:rsid w:val="00F35AB7"/>
    <w:rsid w:val="00F35CEE"/>
    <w:rsid w:val="00F35FC6"/>
    <w:rsid w:val="00F36132"/>
    <w:rsid w:val="00F3621A"/>
    <w:rsid w:val="00F3642F"/>
    <w:rsid w:val="00F364D4"/>
    <w:rsid w:val="00F36603"/>
    <w:rsid w:val="00F36A52"/>
    <w:rsid w:val="00F36F07"/>
    <w:rsid w:val="00F3703A"/>
    <w:rsid w:val="00F3738E"/>
    <w:rsid w:val="00F37463"/>
    <w:rsid w:val="00F3758F"/>
    <w:rsid w:val="00F3760E"/>
    <w:rsid w:val="00F377BC"/>
    <w:rsid w:val="00F378F4"/>
    <w:rsid w:val="00F4007C"/>
    <w:rsid w:val="00F4020D"/>
    <w:rsid w:val="00F406C1"/>
    <w:rsid w:val="00F408FD"/>
    <w:rsid w:val="00F410E5"/>
    <w:rsid w:val="00F416DC"/>
    <w:rsid w:val="00F4185B"/>
    <w:rsid w:val="00F41A14"/>
    <w:rsid w:val="00F41B2A"/>
    <w:rsid w:val="00F41DCC"/>
    <w:rsid w:val="00F4218C"/>
    <w:rsid w:val="00F4281C"/>
    <w:rsid w:val="00F42C9A"/>
    <w:rsid w:val="00F42E55"/>
    <w:rsid w:val="00F42ED0"/>
    <w:rsid w:val="00F43272"/>
    <w:rsid w:val="00F43874"/>
    <w:rsid w:val="00F438C6"/>
    <w:rsid w:val="00F43E06"/>
    <w:rsid w:val="00F43EBA"/>
    <w:rsid w:val="00F441CE"/>
    <w:rsid w:val="00F44D8F"/>
    <w:rsid w:val="00F44DDE"/>
    <w:rsid w:val="00F45011"/>
    <w:rsid w:val="00F451A6"/>
    <w:rsid w:val="00F45478"/>
    <w:rsid w:val="00F45598"/>
    <w:rsid w:val="00F45F5F"/>
    <w:rsid w:val="00F469FE"/>
    <w:rsid w:val="00F46DA4"/>
    <w:rsid w:val="00F46EF0"/>
    <w:rsid w:val="00F47540"/>
    <w:rsid w:val="00F475D4"/>
    <w:rsid w:val="00F47937"/>
    <w:rsid w:val="00F47E05"/>
    <w:rsid w:val="00F47EF3"/>
    <w:rsid w:val="00F50172"/>
    <w:rsid w:val="00F50A16"/>
    <w:rsid w:val="00F50B14"/>
    <w:rsid w:val="00F50BC7"/>
    <w:rsid w:val="00F50C64"/>
    <w:rsid w:val="00F50EA5"/>
    <w:rsid w:val="00F50F0D"/>
    <w:rsid w:val="00F51640"/>
    <w:rsid w:val="00F518AB"/>
    <w:rsid w:val="00F51D8F"/>
    <w:rsid w:val="00F520C4"/>
    <w:rsid w:val="00F52761"/>
    <w:rsid w:val="00F52F86"/>
    <w:rsid w:val="00F5375E"/>
    <w:rsid w:val="00F537BC"/>
    <w:rsid w:val="00F537E1"/>
    <w:rsid w:val="00F53974"/>
    <w:rsid w:val="00F53BB9"/>
    <w:rsid w:val="00F53D60"/>
    <w:rsid w:val="00F53D80"/>
    <w:rsid w:val="00F5471B"/>
    <w:rsid w:val="00F547B5"/>
    <w:rsid w:val="00F54CCD"/>
    <w:rsid w:val="00F5501C"/>
    <w:rsid w:val="00F550BA"/>
    <w:rsid w:val="00F55188"/>
    <w:rsid w:val="00F55428"/>
    <w:rsid w:val="00F554AF"/>
    <w:rsid w:val="00F55A7D"/>
    <w:rsid w:val="00F55D81"/>
    <w:rsid w:val="00F56147"/>
    <w:rsid w:val="00F5695A"/>
    <w:rsid w:val="00F56A1F"/>
    <w:rsid w:val="00F56B6E"/>
    <w:rsid w:val="00F56C01"/>
    <w:rsid w:val="00F56FBD"/>
    <w:rsid w:val="00F5789C"/>
    <w:rsid w:val="00F57C5C"/>
    <w:rsid w:val="00F60178"/>
    <w:rsid w:val="00F60BD2"/>
    <w:rsid w:val="00F60D18"/>
    <w:rsid w:val="00F6139F"/>
    <w:rsid w:val="00F61689"/>
    <w:rsid w:val="00F61849"/>
    <w:rsid w:val="00F62A75"/>
    <w:rsid w:val="00F63392"/>
    <w:rsid w:val="00F633AC"/>
    <w:rsid w:val="00F63401"/>
    <w:rsid w:val="00F636AA"/>
    <w:rsid w:val="00F646EF"/>
    <w:rsid w:val="00F64756"/>
    <w:rsid w:val="00F64EA2"/>
    <w:rsid w:val="00F65314"/>
    <w:rsid w:val="00F65BD0"/>
    <w:rsid w:val="00F663C7"/>
    <w:rsid w:val="00F66986"/>
    <w:rsid w:val="00F66A43"/>
    <w:rsid w:val="00F6718B"/>
    <w:rsid w:val="00F67D54"/>
    <w:rsid w:val="00F67EC0"/>
    <w:rsid w:val="00F70385"/>
    <w:rsid w:val="00F7044C"/>
    <w:rsid w:val="00F7045E"/>
    <w:rsid w:val="00F70846"/>
    <w:rsid w:val="00F7088F"/>
    <w:rsid w:val="00F70970"/>
    <w:rsid w:val="00F7117B"/>
    <w:rsid w:val="00F71444"/>
    <w:rsid w:val="00F71446"/>
    <w:rsid w:val="00F71D3D"/>
    <w:rsid w:val="00F72500"/>
    <w:rsid w:val="00F72C49"/>
    <w:rsid w:val="00F7335D"/>
    <w:rsid w:val="00F73464"/>
    <w:rsid w:val="00F73489"/>
    <w:rsid w:val="00F7367E"/>
    <w:rsid w:val="00F73740"/>
    <w:rsid w:val="00F740A5"/>
    <w:rsid w:val="00F7424E"/>
    <w:rsid w:val="00F74333"/>
    <w:rsid w:val="00F749FD"/>
    <w:rsid w:val="00F74A1E"/>
    <w:rsid w:val="00F74C49"/>
    <w:rsid w:val="00F74F61"/>
    <w:rsid w:val="00F75111"/>
    <w:rsid w:val="00F75134"/>
    <w:rsid w:val="00F75A92"/>
    <w:rsid w:val="00F75E62"/>
    <w:rsid w:val="00F75F01"/>
    <w:rsid w:val="00F7610F"/>
    <w:rsid w:val="00F768DD"/>
    <w:rsid w:val="00F772C7"/>
    <w:rsid w:val="00F776A3"/>
    <w:rsid w:val="00F778C2"/>
    <w:rsid w:val="00F77947"/>
    <w:rsid w:val="00F80175"/>
    <w:rsid w:val="00F80209"/>
    <w:rsid w:val="00F803FD"/>
    <w:rsid w:val="00F809E7"/>
    <w:rsid w:val="00F80AC0"/>
    <w:rsid w:val="00F80B54"/>
    <w:rsid w:val="00F80B7D"/>
    <w:rsid w:val="00F80DA1"/>
    <w:rsid w:val="00F81227"/>
    <w:rsid w:val="00F8143D"/>
    <w:rsid w:val="00F81A40"/>
    <w:rsid w:val="00F81A96"/>
    <w:rsid w:val="00F81F13"/>
    <w:rsid w:val="00F820FD"/>
    <w:rsid w:val="00F82363"/>
    <w:rsid w:val="00F824D5"/>
    <w:rsid w:val="00F82784"/>
    <w:rsid w:val="00F82D2D"/>
    <w:rsid w:val="00F82F75"/>
    <w:rsid w:val="00F83445"/>
    <w:rsid w:val="00F841FC"/>
    <w:rsid w:val="00F84546"/>
    <w:rsid w:val="00F84555"/>
    <w:rsid w:val="00F848D4"/>
    <w:rsid w:val="00F8490C"/>
    <w:rsid w:val="00F84A39"/>
    <w:rsid w:val="00F84D53"/>
    <w:rsid w:val="00F84FBA"/>
    <w:rsid w:val="00F852B0"/>
    <w:rsid w:val="00F852FF"/>
    <w:rsid w:val="00F85377"/>
    <w:rsid w:val="00F854B1"/>
    <w:rsid w:val="00F85B2B"/>
    <w:rsid w:val="00F86373"/>
    <w:rsid w:val="00F86525"/>
    <w:rsid w:val="00F872D5"/>
    <w:rsid w:val="00F8759D"/>
    <w:rsid w:val="00F87BA0"/>
    <w:rsid w:val="00F87BEC"/>
    <w:rsid w:val="00F87BF0"/>
    <w:rsid w:val="00F87CB0"/>
    <w:rsid w:val="00F90056"/>
    <w:rsid w:val="00F90A12"/>
    <w:rsid w:val="00F90AD7"/>
    <w:rsid w:val="00F91362"/>
    <w:rsid w:val="00F9173F"/>
    <w:rsid w:val="00F91801"/>
    <w:rsid w:val="00F9186F"/>
    <w:rsid w:val="00F9192A"/>
    <w:rsid w:val="00F91A1B"/>
    <w:rsid w:val="00F91A56"/>
    <w:rsid w:val="00F9208C"/>
    <w:rsid w:val="00F925D3"/>
    <w:rsid w:val="00F92A64"/>
    <w:rsid w:val="00F92AD6"/>
    <w:rsid w:val="00F932CE"/>
    <w:rsid w:val="00F93E2E"/>
    <w:rsid w:val="00F93F43"/>
    <w:rsid w:val="00F94171"/>
    <w:rsid w:val="00F945C0"/>
    <w:rsid w:val="00F95572"/>
    <w:rsid w:val="00F9580C"/>
    <w:rsid w:val="00F95901"/>
    <w:rsid w:val="00F95902"/>
    <w:rsid w:val="00F95D8A"/>
    <w:rsid w:val="00F95F31"/>
    <w:rsid w:val="00F95F74"/>
    <w:rsid w:val="00F96204"/>
    <w:rsid w:val="00F964EB"/>
    <w:rsid w:val="00F965ED"/>
    <w:rsid w:val="00F96830"/>
    <w:rsid w:val="00F97321"/>
    <w:rsid w:val="00F97686"/>
    <w:rsid w:val="00F9786A"/>
    <w:rsid w:val="00FA01C4"/>
    <w:rsid w:val="00FA027C"/>
    <w:rsid w:val="00FA02FE"/>
    <w:rsid w:val="00FA0D44"/>
    <w:rsid w:val="00FA0DDB"/>
    <w:rsid w:val="00FA16A3"/>
    <w:rsid w:val="00FA1761"/>
    <w:rsid w:val="00FA1E6E"/>
    <w:rsid w:val="00FA2603"/>
    <w:rsid w:val="00FA26C1"/>
    <w:rsid w:val="00FA2CC8"/>
    <w:rsid w:val="00FA2E61"/>
    <w:rsid w:val="00FA2EB7"/>
    <w:rsid w:val="00FA32BE"/>
    <w:rsid w:val="00FA391E"/>
    <w:rsid w:val="00FA3CF3"/>
    <w:rsid w:val="00FA3DC2"/>
    <w:rsid w:val="00FA4066"/>
    <w:rsid w:val="00FA41C5"/>
    <w:rsid w:val="00FA46ED"/>
    <w:rsid w:val="00FA5375"/>
    <w:rsid w:val="00FA5A09"/>
    <w:rsid w:val="00FA5EC1"/>
    <w:rsid w:val="00FA610F"/>
    <w:rsid w:val="00FA6345"/>
    <w:rsid w:val="00FA656B"/>
    <w:rsid w:val="00FA6614"/>
    <w:rsid w:val="00FA7125"/>
    <w:rsid w:val="00FA77CC"/>
    <w:rsid w:val="00FA7979"/>
    <w:rsid w:val="00FA79F9"/>
    <w:rsid w:val="00FA7A53"/>
    <w:rsid w:val="00FB0308"/>
    <w:rsid w:val="00FB04A7"/>
    <w:rsid w:val="00FB0500"/>
    <w:rsid w:val="00FB060A"/>
    <w:rsid w:val="00FB0D43"/>
    <w:rsid w:val="00FB0FFA"/>
    <w:rsid w:val="00FB1063"/>
    <w:rsid w:val="00FB123F"/>
    <w:rsid w:val="00FB14A7"/>
    <w:rsid w:val="00FB1537"/>
    <w:rsid w:val="00FB1BCB"/>
    <w:rsid w:val="00FB23BA"/>
    <w:rsid w:val="00FB2569"/>
    <w:rsid w:val="00FB2F08"/>
    <w:rsid w:val="00FB355A"/>
    <w:rsid w:val="00FB368B"/>
    <w:rsid w:val="00FB3832"/>
    <w:rsid w:val="00FB385B"/>
    <w:rsid w:val="00FB3866"/>
    <w:rsid w:val="00FB38DF"/>
    <w:rsid w:val="00FB3930"/>
    <w:rsid w:val="00FB4937"/>
    <w:rsid w:val="00FB4DF8"/>
    <w:rsid w:val="00FB4F83"/>
    <w:rsid w:val="00FB51BD"/>
    <w:rsid w:val="00FB54D2"/>
    <w:rsid w:val="00FB59FC"/>
    <w:rsid w:val="00FB5A2D"/>
    <w:rsid w:val="00FB5DE7"/>
    <w:rsid w:val="00FB5F2D"/>
    <w:rsid w:val="00FB60D3"/>
    <w:rsid w:val="00FB63F8"/>
    <w:rsid w:val="00FB67D3"/>
    <w:rsid w:val="00FB6E60"/>
    <w:rsid w:val="00FB6F84"/>
    <w:rsid w:val="00FB705C"/>
    <w:rsid w:val="00FB7298"/>
    <w:rsid w:val="00FB74B4"/>
    <w:rsid w:val="00FB7773"/>
    <w:rsid w:val="00FB79D6"/>
    <w:rsid w:val="00FC0140"/>
    <w:rsid w:val="00FC0305"/>
    <w:rsid w:val="00FC05D8"/>
    <w:rsid w:val="00FC0B3B"/>
    <w:rsid w:val="00FC0F6B"/>
    <w:rsid w:val="00FC0F9F"/>
    <w:rsid w:val="00FC1007"/>
    <w:rsid w:val="00FC1907"/>
    <w:rsid w:val="00FC19C7"/>
    <w:rsid w:val="00FC1E55"/>
    <w:rsid w:val="00FC1EB9"/>
    <w:rsid w:val="00FC1F10"/>
    <w:rsid w:val="00FC229F"/>
    <w:rsid w:val="00FC290F"/>
    <w:rsid w:val="00FC29AA"/>
    <w:rsid w:val="00FC2ACB"/>
    <w:rsid w:val="00FC2B53"/>
    <w:rsid w:val="00FC2EB8"/>
    <w:rsid w:val="00FC30B6"/>
    <w:rsid w:val="00FC30E2"/>
    <w:rsid w:val="00FC321A"/>
    <w:rsid w:val="00FC33C7"/>
    <w:rsid w:val="00FC3448"/>
    <w:rsid w:val="00FC35BD"/>
    <w:rsid w:val="00FC383F"/>
    <w:rsid w:val="00FC39B7"/>
    <w:rsid w:val="00FC3DE2"/>
    <w:rsid w:val="00FC4596"/>
    <w:rsid w:val="00FC49DC"/>
    <w:rsid w:val="00FC4C8D"/>
    <w:rsid w:val="00FC54B1"/>
    <w:rsid w:val="00FC5619"/>
    <w:rsid w:val="00FC5A4F"/>
    <w:rsid w:val="00FC607F"/>
    <w:rsid w:val="00FC62B0"/>
    <w:rsid w:val="00FC6314"/>
    <w:rsid w:val="00FC63E6"/>
    <w:rsid w:val="00FC6D34"/>
    <w:rsid w:val="00FC730C"/>
    <w:rsid w:val="00FC7520"/>
    <w:rsid w:val="00FC76B6"/>
    <w:rsid w:val="00FC7AC0"/>
    <w:rsid w:val="00FC7ACE"/>
    <w:rsid w:val="00FC7D22"/>
    <w:rsid w:val="00FD0232"/>
    <w:rsid w:val="00FD04EB"/>
    <w:rsid w:val="00FD0876"/>
    <w:rsid w:val="00FD0910"/>
    <w:rsid w:val="00FD0942"/>
    <w:rsid w:val="00FD0A51"/>
    <w:rsid w:val="00FD1574"/>
    <w:rsid w:val="00FD1FD6"/>
    <w:rsid w:val="00FD2177"/>
    <w:rsid w:val="00FD228A"/>
    <w:rsid w:val="00FD23CD"/>
    <w:rsid w:val="00FD3069"/>
    <w:rsid w:val="00FD3428"/>
    <w:rsid w:val="00FD3930"/>
    <w:rsid w:val="00FD394E"/>
    <w:rsid w:val="00FD4D25"/>
    <w:rsid w:val="00FD4EFC"/>
    <w:rsid w:val="00FD50E9"/>
    <w:rsid w:val="00FD52ED"/>
    <w:rsid w:val="00FD54B5"/>
    <w:rsid w:val="00FD5853"/>
    <w:rsid w:val="00FD6060"/>
    <w:rsid w:val="00FD6D08"/>
    <w:rsid w:val="00FD6EEF"/>
    <w:rsid w:val="00FD7062"/>
    <w:rsid w:val="00FD7239"/>
    <w:rsid w:val="00FD78D2"/>
    <w:rsid w:val="00FD7A7D"/>
    <w:rsid w:val="00FD7DEE"/>
    <w:rsid w:val="00FD7F40"/>
    <w:rsid w:val="00FE0233"/>
    <w:rsid w:val="00FE03A5"/>
    <w:rsid w:val="00FE03E9"/>
    <w:rsid w:val="00FE04ED"/>
    <w:rsid w:val="00FE0572"/>
    <w:rsid w:val="00FE077F"/>
    <w:rsid w:val="00FE08F2"/>
    <w:rsid w:val="00FE097F"/>
    <w:rsid w:val="00FE0B9D"/>
    <w:rsid w:val="00FE101E"/>
    <w:rsid w:val="00FE1142"/>
    <w:rsid w:val="00FE1752"/>
    <w:rsid w:val="00FE1F15"/>
    <w:rsid w:val="00FE206F"/>
    <w:rsid w:val="00FE20FB"/>
    <w:rsid w:val="00FE27EF"/>
    <w:rsid w:val="00FE2A97"/>
    <w:rsid w:val="00FE364B"/>
    <w:rsid w:val="00FE367E"/>
    <w:rsid w:val="00FE3DFF"/>
    <w:rsid w:val="00FE3E79"/>
    <w:rsid w:val="00FE3F8C"/>
    <w:rsid w:val="00FE440B"/>
    <w:rsid w:val="00FE4B8F"/>
    <w:rsid w:val="00FE5241"/>
    <w:rsid w:val="00FE52D0"/>
    <w:rsid w:val="00FE57E3"/>
    <w:rsid w:val="00FE57E7"/>
    <w:rsid w:val="00FE5841"/>
    <w:rsid w:val="00FE5A91"/>
    <w:rsid w:val="00FE5D76"/>
    <w:rsid w:val="00FE5DF8"/>
    <w:rsid w:val="00FE5EE0"/>
    <w:rsid w:val="00FE6038"/>
    <w:rsid w:val="00FE6341"/>
    <w:rsid w:val="00FE6863"/>
    <w:rsid w:val="00FE6B6C"/>
    <w:rsid w:val="00FE6CBC"/>
    <w:rsid w:val="00FE7742"/>
    <w:rsid w:val="00FE77A5"/>
    <w:rsid w:val="00FE7A05"/>
    <w:rsid w:val="00FE7A77"/>
    <w:rsid w:val="00FE7E54"/>
    <w:rsid w:val="00FE7F9A"/>
    <w:rsid w:val="00FF046A"/>
    <w:rsid w:val="00FF04B6"/>
    <w:rsid w:val="00FF067E"/>
    <w:rsid w:val="00FF0D5B"/>
    <w:rsid w:val="00FF103B"/>
    <w:rsid w:val="00FF10DE"/>
    <w:rsid w:val="00FF1298"/>
    <w:rsid w:val="00FF162A"/>
    <w:rsid w:val="00FF2F60"/>
    <w:rsid w:val="00FF37D8"/>
    <w:rsid w:val="00FF3BC3"/>
    <w:rsid w:val="00FF3C31"/>
    <w:rsid w:val="00FF427B"/>
    <w:rsid w:val="00FF4509"/>
    <w:rsid w:val="00FF4788"/>
    <w:rsid w:val="00FF4B83"/>
    <w:rsid w:val="00FF5193"/>
    <w:rsid w:val="00FF569B"/>
    <w:rsid w:val="00FF5BF5"/>
    <w:rsid w:val="00FF6106"/>
    <w:rsid w:val="00FF655C"/>
    <w:rsid w:val="00FF65DA"/>
    <w:rsid w:val="00FF6D16"/>
    <w:rsid w:val="00FF6D57"/>
    <w:rsid w:val="00FF6E05"/>
    <w:rsid w:val="00FF6EEA"/>
    <w:rsid w:val="00FF707A"/>
    <w:rsid w:val="00FF77AC"/>
    <w:rsid w:val="00FF7826"/>
    <w:rsid w:val="00FF7C94"/>
    <w:rsid w:val="00FF7D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46B33E2"/>
  <w15:docId w15:val="{A030F052-3668-4828-82E6-E60171BAC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908"/>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link w:val="30"/>
    <w:uiPriority w:val="9"/>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10">
    <w:name w:val="1"/>
    <w:basedOn w:val="TableNormal1"/>
    <w:tblPr>
      <w:tblStyleRowBandSize w:val="1"/>
      <w:tblStyleColBandSize w:val="1"/>
      <w:tblCellMar>
        <w:top w:w="100" w:type="dxa"/>
        <w:left w:w="100" w:type="dxa"/>
        <w:bottom w:w="100" w:type="dxa"/>
        <w:right w:w="100" w:type="dxa"/>
      </w:tblCellMar>
    </w:tblPr>
  </w:style>
  <w:style w:type="paragraph" w:styleId="a5">
    <w:name w:val="Balloon Text"/>
    <w:basedOn w:val="a"/>
    <w:link w:val="a6"/>
    <w:uiPriority w:val="99"/>
    <w:semiHidden/>
    <w:unhideWhenUsed/>
    <w:rsid w:val="00464B2D"/>
    <w:pPr>
      <w:spacing w:line="240" w:lineRule="auto"/>
    </w:pPr>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64B2D"/>
    <w:rPr>
      <w:rFonts w:asciiTheme="majorHAnsi" w:eastAsiaTheme="majorEastAsia" w:hAnsiTheme="majorHAnsi" w:cstheme="majorBidi"/>
      <w:sz w:val="18"/>
      <w:szCs w:val="18"/>
    </w:rPr>
  </w:style>
  <w:style w:type="paragraph" w:styleId="a7">
    <w:name w:val="List Paragraph"/>
    <w:basedOn w:val="a"/>
    <w:uiPriority w:val="34"/>
    <w:qFormat/>
    <w:rsid w:val="00E76D96"/>
    <w:pPr>
      <w:ind w:leftChars="200" w:left="480"/>
    </w:pPr>
  </w:style>
  <w:style w:type="paragraph" w:styleId="Web">
    <w:name w:val="Normal (Web)"/>
    <w:basedOn w:val="a"/>
    <w:uiPriority w:val="99"/>
    <w:unhideWhenUsed/>
    <w:rsid w:val="00312B33"/>
    <w:pPr>
      <w:spacing w:before="100" w:beforeAutospacing="1" w:after="100" w:afterAutospacing="1" w:line="240" w:lineRule="auto"/>
    </w:pPr>
    <w:rPr>
      <w:rFonts w:ascii="新細明體" w:eastAsia="新細明體" w:hAnsi="新細明體" w:cs="新細明體"/>
      <w:sz w:val="24"/>
      <w:szCs w:val="24"/>
    </w:rPr>
  </w:style>
  <w:style w:type="character" w:styleId="a8">
    <w:name w:val="Hyperlink"/>
    <w:basedOn w:val="a0"/>
    <w:uiPriority w:val="99"/>
    <w:unhideWhenUsed/>
    <w:rsid w:val="00FA26C1"/>
    <w:rPr>
      <w:color w:val="0000FF" w:themeColor="hyperlink"/>
      <w:u w:val="single"/>
    </w:rPr>
  </w:style>
  <w:style w:type="character" w:styleId="a9">
    <w:name w:val="Unresolved Mention"/>
    <w:basedOn w:val="a0"/>
    <w:uiPriority w:val="99"/>
    <w:semiHidden/>
    <w:unhideWhenUsed/>
    <w:rsid w:val="00FA26C1"/>
    <w:rPr>
      <w:color w:val="605E5C"/>
      <w:shd w:val="clear" w:color="auto" w:fill="E1DFDD"/>
    </w:rPr>
  </w:style>
  <w:style w:type="paragraph" w:styleId="aa">
    <w:name w:val="header"/>
    <w:basedOn w:val="a"/>
    <w:link w:val="ab"/>
    <w:uiPriority w:val="99"/>
    <w:unhideWhenUsed/>
    <w:rsid w:val="00B01275"/>
    <w:pPr>
      <w:tabs>
        <w:tab w:val="center" w:pos="4153"/>
        <w:tab w:val="right" w:pos="8306"/>
      </w:tabs>
      <w:snapToGrid w:val="0"/>
    </w:pPr>
    <w:rPr>
      <w:sz w:val="20"/>
      <w:szCs w:val="20"/>
    </w:rPr>
  </w:style>
  <w:style w:type="character" w:customStyle="1" w:styleId="ab">
    <w:name w:val="頁首 字元"/>
    <w:basedOn w:val="a0"/>
    <w:link w:val="aa"/>
    <w:uiPriority w:val="99"/>
    <w:rsid w:val="00B01275"/>
    <w:rPr>
      <w:sz w:val="20"/>
      <w:szCs w:val="20"/>
    </w:rPr>
  </w:style>
  <w:style w:type="paragraph" w:styleId="ac">
    <w:name w:val="footer"/>
    <w:basedOn w:val="a"/>
    <w:link w:val="ad"/>
    <w:uiPriority w:val="99"/>
    <w:unhideWhenUsed/>
    <w:rsid w:val="00B01275"/>
    <w:pPr>
      <w:tabs>
        <w:tab w:val="center" w:pos="4153"/>
        <w:tab w:val="right" w:pos="8306"/>
      </w:tabs>
      <w:snapToGrid w:val="0"/>
    </w:pPr>
    <w:rPr>
      <w:sz w:val="20"/>
      <w:szCs w:val="20"/>
    </w:rPr>
  </w:style>
  <w:style w:type="character" w:customStyle="1" w:styleId="ad">
    <w:name w:val="頁尾 字元"/>
    <w:basedOn w:val="a0"/>
    <w:link w:val="ac"/>
    <w:uiPriority w:val="99"/>
    <w:rsid w:val="00B01275"/>
    <w:rPr>
      <w:sz w:val="20"/>
      <w:szCs w:val="20"/>
    </w:rPr>
  </w:style>
  <w:style w:type="character" w:styleId="ae">
    <w:name w:val="annotation reference"/>
    <w:basedOn w:val="a0"/>
    <w:uiPriority w:val="99"/>
    <w:semiHidden/>
    <w:unhideWhenUsed/>
    <w:rsid w:val="006C0356"/>
    <w:rPr>
      <w:sz w:val="18"/>
      <w:szCs w:val="18"/>
    </w:rPr>
  </w:style>
  <w:style w:type="paragraph" w:styleId="af">
    <w:name w:val="annotation text"/>
    <w:basedOn w:val="a"/>
    <w:link w:val="af0"/>
    <w:uiPriority w:val="99"/>
    <w:semiHidden/>
    <w:unhideWhenUsed/>
    <w:rsid w:val="006C0356"/>
  </w:style>
  <w:style w:type="character" w:customStyle="1" w:styleId="af0">
    <w:name w:val="註解文字 字元"/>
    <w:basedOn w:val="a0"/>
    <w:link w:val="af"/>
    <w:uiPriority w:val="99"/>
    <w:semiHidden/>
    <w:rsid w:val="006C0356"/>
  </w:style>
  <w:style w:type="paragraph" w:styleId="af1">
    <w:name w:val="annotation subject"/>
    <w:basedOn w:val="af"/>
    <w:next w:val="af"/>
    <w:link w:val="af2"/>
    <w:uiPriority w:val="99"/>
    <w:semiHidden/>
    <w:unhideWhenUsed/>
    <w:rsid w:val="006C0356"/>
    <w:rPr>
      <w:b/>
      <w:bCs/>
    </w:rPr>
  </w:style>
  <w:style w:type="character" w:customStyle="1" w:styleId="af2">
    <w:name w:val="註解主旨 字元"/>
    <w:basedOn w:val="af0"/>
    <w:link w:val="af1"/>
    <w:uiPriority w:val="99"/>
    <w:semiHidden/>
    <w:rsid w:val="006C0356"/>
    <w:rPr>
      <w:b/>
      <w:bCs/>
    </w:rPr>
  </w:style>
  <w:style w:type="character" w:styleId="af3">
    <w:name w:val="Emphasis"/>
    <w:basedOn w:val="a0"/>
    <w:uiPriority w:val="20"/>
    <w:qFormat/>
    <w:rsid w:val="00237683"/>
    <w:rPr>
      <w:i/>
      <w:iCs/>
    </w:rPr>
  </w:style>
  <w:style w:type="character" w:styleId="af4">
    <w:name w:val="FollowedHyperlink"/>
    <w:basedOn w:val="a0"/>
    <w:uiPriority w:val="99"/>
    <w:semiHidden/>
    <w:unhideWhenUsed/>
    <w:rsid w:val="002F5734"/>
    <w:rPr>
      <w:color w:val="800080" w:themeColor="followedHyperlink"/>
      <w:u w:val="single"/>
    </w:rPr>
  </w:style>
  <w:style w:type="character" w:customStyle="1" w:styleId="30">
    <w:name w:val="標題 3 字元"/>
    <w:basedOn w:val="a0"/>
    <w:link w:val="3"/>
    <w:uiPriority w:val="9"/>
    <w:rsid w:val="00ED645D"/>
    <w:rPr>
      <w:color w:val="434343"/>
      <w:sz w:val="28"/>
      <w:szCs w:val="28"/>
    </w:rPr>
  </w:style>
  <w:style w:type="character" w:customStyle="1" w:styleId="efkvdd">
    <w:name w:val="efkvdd"/>
    <w:basedOn w:val="a0"/>
    <w:rsid w:val="00E91484"/>
  </w:style>
  <w:style w:type="character" w:customStyle="1" w:styleId="wudkne">
    <w:name w:val="wudkne"/>
    <w:basedOn w:val="a0"/>
    <w:rsid w:val="00E91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0397">
      <w:bodyDiv w:val="1"/>
      <w:marLeft w:val="0"/>
      <w:marRight w:val="0"/>
      <w:marTop w:val="0"/>
      <w:marBottom w:val="0"/>
      <w:divBdr>
        <w:top w:val="none" w:sz="0" w:space="0" w:color="auto"/>
        <w:left w:val="none" w:sz="0" w:space="0" w:color="auto"/>
        <w:bottom w:val="none" w:sz="0" w:space="0" w:color="auto"/>
        <w:right w:val="none" w:sz="0" w:space="0" w:color="auto"/>
      </w:divBdr>
    </w:div>
    <w:div w:id="108746458">
      <w:bodyDiv w:val="1"/>
      <w:marLeft w:val="0"/>
      <w:marRight w:val="0"/>
      <w:marTop w:val="0"/>
      <w:marBottom w:val="0"/>
      <w:divBdr>
        <w:top w:val="none" w:sz="0" w:space="0" w:color="auto"/>
        <w:left w:val="none" w:sz="0" w:space="0" w:color="auto"/>
        <w:bottom w:val="none" w:sz="0" w:space="0" w:color="auto"/>
        <w:right w:val="none" w:sz="0" w:space="0" w:color="auto"/>
      </w:divBdr>
    </w:div>
    <w:div w:id="115681030">
      <w:bodyDiv w:val="1"/>
      <w:marLeft w:val="0"/>
      <w:marRight w:val="0"/>
      <w:marTop w:val="0"/>
      <w:marBottom w:val="0"/>
      <w:divBdr>
        <w:top w:val="none" w:sz="0" w:space="0" w:color="auto"/>
        <w:left w:val="none" w:sz="0" w:space="0" w:color="auto"/>
        <w:bottom w:val="none" w:sz="0" w:space="0" w:color="auto"/>
        <w:right w:val="none" w:sz="0" w:space="0" w:color="auto"/>
      </w:divBdr>
    </w:div>
    <w:div w:id="118769363">
      <w:bodyDiv w:val="1"/>
      <w:marLeft w:val="0"/>
      <w:marRight w:val="0"/>
      <w:marTop w:val="0"/>
      <w:marBottom w:val="0"/>
      <w:divBdr>
        <w:top w:val="none" w:sz="0" w:space="0" w:color="auto"/>
        <w:left w:val="none" w:sz="0" w:space="0" w:color="auto"/>
        <w:bottom w:val="none" w:sz="0" w:space="0" w:color="auto"/>
        <w:right w:val="none" w:sz="0" w:space="0" w:color="auto"/>
      </w:divBdr>
    </w:div>
    <w:div w:id="133719112">
      <w:bodyDiv w:val="1"/>
      <w:marLeft w:val="0"/>
      <w:marRight w:val="0"/>
      <w:marTop w:val="0"/>
      <w:marBottom w:val="0"/>
      <w:divBdr>
        <w:top w:val="none" w:sz="0" w:space="0" w:color="auto"/>
        <w:left w:val="none" w:sz="0" w:space="0" w:color="auto"/>
        <w:bottom w:val="none" w:sz="0" w:space="0" w:color="auto"/>
        <w:right w:val="none" w:sz="0" w:space="0" w:color="auto"/>
      </w:divBdr>
    </w:div>
    <w:div w:id="145561115">
      <w:bodyDiv w:val="1"/>
      <w:marLeft w:val="0"/>
      <w:marRight w:val="0"/>
      <w:marTop w:val="0"/>
      <w:marBottom w:val="0"/>
      <w:divBdr>
        <w:top w:val="none" w:sz="0" w:space="0" w:color="auto"/>
        <w:left w:val="none" w:sz="0" w:space="0" w:color="auto"/>
        <w:bottom w:val="none" w:sz="0" w:space="0" w:color="auto"/>
        <w:right w:val="none" w:sz="0" w:space="0" w:color="auto"/>
      </w:divBdr>
    </w:div>
    <w:div w:id="189880303">
      <w:bodyDiv w:val="1"/>
      <w:marLeft w:val="0"/>
      <w:marRight w:val="0"/>
      <w:marTop w:val="0"/>
      <w:marBottom w:val="0"/>
      <w:divBdr>
        <w:top w:val="none" w:sz="0" w:space="0" w:color="auto"/>
        <w:left w:val="none" w:sz="0" w:space="0" w:color="auto"/>
        <w:bottom w:val="none" w:sz="0" w:space="0" w:color="auto"/>
        <w:right w:val="none" w:sz="0" w:space="0" w:color="auto"/>
      </w:divBdr>
    </w:div>
    <w:div w:id="197206806">
      <w:bodyDiv w:val="1"/>
      <w:marLeft w:val="0"/>
      <w:marRight w:val="0"/>
      <w:marTop w:val="0"/>
      <w:marBottom w:val="0"/>
      <w:divBdr>
        <w:top w:val="none" w:sz="0" w:space="0" w:color="auto"/>
        <w:left w:val="none" w:sz="0" w:space="0" w:color="auto"/>
        <w:bottom w:val="none" w:sz="0" w:space="0" w:color="auto"/>
        <w:right w:val="none" w:sz="0" w:space="0" w:color="auto"/>
      </w:divBdr>
    </w:div>
    <w:div w:id="214049883">
      <w:bodyDiv w:val="1"/>
      <w:marLeft w:val="0"/>
      <w:marRight w:val="0"/>
      <w:marTop w:val="0"/>
      <w:marBottom w:val="0"/>
      <w:divBdr>
        <w:top w:val="none" w:sz="0" w:space="0" w:color="auto"/>
        <w:left w:val="none" w:sz="0" w:space="0" w:color="auto"/>
        <w:bottom w:val="none" w:sz="0" w:space="0" w:color="auto"/>
        <w:right w:val="none" w:sz="0" w:space="0" w:color="auto"/>
      </w:divBdr>
    </w:div>
    <w:div w:id="221674171">
      <w:bodyDiv w:val="1"/>
      <w:marLeft w:val="0"/>
      <w:marRight w:val="0"/>
      <w:marTop w:val="0"/>
      <w:marBottom w:val="0"/>
      <w:divBdr>
        <w:top w:val="none" w:sz="0" w:space="0" w:color="auto"/>
        <w:left w:val="none" w:sz="0" w:space="0" w:color="auto"/>
        <w:bottom w:val="none" w:sz="0" w:space="0" w:color="auto"/>
        <w:right w:val="none" w:sz="0" w:space="0" w:color="auto"/>
      </w:divBdr>
    </w:div>
    <w:div w:id="232741507">
      <w:bodyDiv w:val="1"/>
      <w:marLeft w:val="0"/>
      <w:marRight w:val="0"/>
      <w:marTop w:val="0"/>
      <w:marBottom w:val="0"/>
      <w:divBdr>
        <w:top w:val="none" w:sz="0" w:space="0" w:color="auto"/>
        <w:left w:val="none" w:sz="0" w:space="0" w:color="auto"/>
        <w:bottom w:val="none" w:sz="0" w:space="0" w:color="auto"/>
        <w:right w:val="none" w:sz="0" w:space="0" w:color="auto"/>
      </w:divBdr>
      <w:divsChild>
        <w:div w:id="421344807">
          <w:marLeft w:val="0"/>
          <w:marRight w:val="0"/>
          <w:marTop w:val="0"/>
          <w:marBottom w:val="0"/>
          <w:divBdr>
            <w:top w:val="none" w:sz="0" w:space="0" w:color="auto"/>
            <w:left w:val="none" w:sz="0" w:space="0" w:color="auto"/>
            <w:bottom w:val="none" w:sz="0" w:space="0" w:color="auto"/>
            <w:right w:val="none" w:sz="0" w:space="0" w:color="auto"/>
          </w:divBdr>
          <w:divsChild>
            <w:div w:id="1488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4527">
      <w:bodyDiv w:val="1"/>
      <w:marLeft w:val="0"/>
      <w:marRight w:val="0"/>
      <w:marTop w:val="0"/>
      <w:marBottom w:val="0"/>
      <w:divBdr>
        <w:top w:val="none" w:sz="0" w:space="0" w:color="auto"/>
        <w:left w:val="none" w:sz="0" w:space="0" w:color="auto"/>
        <w:bottom w:val="none" w:sz="0" w:space="0" w:color="auto"/>
        <w:right w:val="none" w:sz="0" w:space="0" w:color="auto"/>
      </w:divBdr>
    </w:div>
    <w:div w:id="254243679">
      <w:bodyDiv w:val="1"/>
      <w:marLeft w:val="0"/>
      <w:marRight w:val="0"/>
      <w:marTop w:val="0"/>
      <w:marBottom w:val="0"/>
      <w:divBdr>
        <w:top w:val="none" w:sz="0" w:space="0" w:color="auto"/>
        <w:left w:val="none" w:sz="0" w:space="0" w:color="auto"/>
        <w:bottom w:val="none" w:sz="0" w:space="0" w:color="auto"/>
        <w:right w:val="none" w:sz="0" w:space="0" w:color="auto"/>
      </w:divBdr>
    </w:div>
    <w:div w:id="269049240">
      <w:bodyDiv w:val="1"/>
      <w:marLeft w:val="0"/>
      <w:marRight w:val="0"/>
      <w:marTop w:val="0"/>
      <w:marBottom w:val="0"/>
      <w:divBdr>
        <w:top w:val="none" w:sz="0" w:space="0" w:color="auto"/>
        <w:left w:val="none" w:sz="0" w:space="0" w:color="auto"/>
        <w:bottom w:val="none" w:sz="0" w:space="0" w:color="auto"/>
        <w:right w:val="none" w:sz="0" w:space="0" w:color="auto"/>
      </w:divBdr>
    </w:div>
    <w:div w:id="310255733">
      <w:bodyDiv w:val="1"/>
      <w:marLeft w:val="0"/>
      <w:marRight w:val="0"/>
      <w:marTop w:val="0"/>
      <w:marBottom w:val="0"/>
      <w:divBdr>
        <w:top w:val="none" w:sz="0" w:space="0" w:color="auto"/>
        <w:left w:val="none" w:sz="0" w:space="0" w:color="auto"/>
        <w:bottom w:val="none" w:sz="0" w:space="0" w:color="auto"/>
        <w:right w:val="none" w:sz="0" w:space="0" w:color="auto"/>
      </w:divBdr>
    </w:div>
    <w:div w:id="319697939">
      <w:bodyDiv w:val="1"/>
      <w:marLeft w:val="0"/>
      <w:marRight w:val="0"/>
      <w:marTop w:val="0"/>
      <w:marBottom w:val="0"/>
      <w:divBdr>
        <w:top w:val="none" w:sz="0" w:space="0" w:color="auto"/>
        <w:left w:val="none" w:sz="0" w:space="0" w:color="auto"/>
        <w:bottom w:val="none" w:sz="0" w:space="0" w:color="auto"/>
        <w:right w:val="none" w:sz="0" w:space="0" w:color="auto"/>
      </w:divBdr>
    </w:div>
    <w:div w:id="337343682">
      <w:bodyDiv w:val="1"/>
      <w:marLeft w:val="0"/>
      <w:marRight w:val="0"/>
      <w:marTop w:val="0"/>
      <w:marBottom w:val="0"/>
      <w:divBdr>
        <w:top w:val="none" w:sz="0" w:space="0" w:color="auto"/>
        <w:left w:val="none" w:sz="0" w:space="0" w:color="auto"/>
        <w:bottom w:val="none" w:sz="0" w:space="0" w:color="auto"/>
        <w:right w:val="none" w:sz="0" w:space="0" w:color="auto"/>
      </w:divBdr>
    </w:div>
    <w:div w:id="352076641">
      <w:bodyDiv w:val="1"/>
      <w:marLeft w:val="0"/>
      <w:marRight w:val="0"/>
      <w:marTop w:val="0"/>
      <w:marBottom w:val="0"/>
      <w:divBdr>
        <w:top w:val="none" w:sz="0" w:space="0" w:color="auto"/>
        <w:left w:val="none" w:sz="0" w:space="0" w:color="auto"/>
        <w:bottom w:val="none" w:sz="0" w:space="0" w:color="auto"/>
        <w:right w:val="none" w:sz="0" w:space="0" w:color="auto"/>
      </w:divBdr>
    </w:div>
    <w:div w:id="389504267">
      <w:bodyDiv w:val="1"/>
      <w:marLeft w:val="0"/>
      <w:marRight w:val="0"/>
      <w:marTop w:val="0"/>
      <w:marBottom w:val="0"/>
      <w:divBdr>
        <w:top w:val="none" w:sz="0" w:space="0" w:color="auto"/>
        <w:left w:val="none" w:sz="0" w:space="0" w:color="auto"/>
        <w:bottom w:val="none" w:sz="0" w:space="0" w:color="auto"/>
        <w:right w:val="none" w:sz="0" w:space="0" w:color="auto"/>
      </w:divBdr>
    </w:div>
    <w:div w:id="397243188">
      <w:bodyDiv w:val="1"/>
      <w:marLeft w:val="0"/>
      <w:marRight w:val="0"/>
      <w:marTop w:val="0"/>
      <w:marBottom w:val="0"/>
      <w:divBdr>
        <w:top w:val="none" w:sz="0" w:space="0" w:color="auto"/>
        <w:left w:val="none" w:sz="0" w:space="0" w:color="auto"/>
        <w:bottom w:val="none" w:sz="0" w:space="0" w:color="auto"/>
        <w:right w:val="none" w:sz="0" w:space="0" w:color="auto"/>
      </w:divBdr>
      <w:divsChild>
        <w:div w:id="323121582">
          <w:marLeft w:val="0"/>
          <w:marRight w:val="0"/>
          <w:marTop w:val="0"/>
          <w:marBottom w:val="0"/>
          <w:divBdr>
            <w:top w:val="none" w:sz="0" w:space="0" w:color="auto"/>
            <w:left w:val="none" w:sz="0" w:space="0" w:color="auto"/>
            <w:bottom w:val="none" w:sz="0" w:space="0" w:color="auto"/>
            <w:right w:val="none" w:sz="0" w:space="0" w:color="auto"/>
          </w:divBdr>
        </w:div>
        <w:div w:id="412897530">
          <w:marLeft w:val="0"/>
          <w:marRight w:val="0"/>
          <w:marTop w:val="0"/>
          <w:marBottom w:val="0"/>
          <w:divBdr>
            <w:top w:val="none" w:sz="0" w:space="0" w:color="auto"/>
            <w:left w:val="none" w:sz="0" w:space="0" w:color="auto"/>
            <w:bottom w:val="none" w:sz="0" w:space="0" w:color="auto"/>
            <w:right w:val="none" w:sz="0" w:space="0" w:color="auto"/>
          </w:divBdr>
        </w:div>
        <w:div w:id="1033188463">
          <w:marLeft w:val="0"/>
          <w:marRight w:val="0"/>
          <w:marTop w:val="0"/>
          <w:marBottom w:val="0"/>
          <w:divBdr>
            <w:top w:val="none" w:sz="0" w:space="0" w:color="auto"/>
            <w:left w:val="none" w:sz="0" w:space="0" w:color="auto"/>
            <w:bottom w:val="none" w:sz="0" w:space="0" w:color="auto"/>
            <w:right w:val="none" w:sz="0" w:space="0" w:color="auto"/>
          </w:divBdr>
          <w:divsChild>
            <w:div w:id="941691003">
              <w:marLeft w:val="0"/>
              <w:marRight w:val="0"/>
              <w:marTop w:val="0"/>
              <w:marBottom w:val="0"/>
              <w:divBdr>
                <w:top w:val="none" w:sz="0" w:space="0" w:color="auto"/>
                <w:left w:val="none" w:sz="0" w:space="0" w:color="auto"/>
                <w:bottom w:val="none" w:sz="0" w:space="0" w:color="auto"/>
                <w:right w:val="none" w:sz="0" w:space="0" w:color="auto"/>
              </w:divBdr>
            </w:div>
            <w:div w:id="1545405564">
              <w:marLeft w:val="0"/>
              <w:marRight w:val="0"/>
              <w:marTop w:val="0"/>
              <w:marBottom w:val="0"/>
              <w:divBdr>
                <w:top w:val="none" w:sz="0" w:space="0" w:color="auto"/>
                <w:left w:val="none" w:sz="0" w:space="0" w:color="auto"/>
                <w:bottom w:val="none" w:sz="0" w:space="0" w:color="auto"/>
                <w:right w:val="none" w:sz="0" w:space="0" w:color="auto"/>
              </w:divBdr>
            </w:div>
            <w:div w:id="41039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673538">
      <w:bodyDiv w:val="1"/>
      <w:marLeft w:val="0"/>
      <w:marRight w:val="0"/>
      <w:marTop w:val="0"/>
      <w:marBottom w:val="0"/>
      <w:divBdr>
        <w:top w:val="none" w:sz="0" w:space="0" w:color="auto"/>
        <w:left w:val="none" w:sz="0" w:space="0" w:color="auto"/>
        <w:bottom w:val="none" w:sz="0" w:space="0" w:color="auto"/>
        <w:right w:val="none" w:sz="0" w:space="0" w:color="auto"/>
      </w:divBdr>
    </w:div>
    <w:div w:id="449478485">
      <w:bodyDiv w:val="1"/>
      <w:marLeft w:val="0"/>
      <w:marRight w:val="0"/>
      <w:marTop w:val="0"/>
      <w:marBottom w:val="0"/>
      <w:divBdr>
        <w:top w:val="none" w:sz="0" w:space="0" w:color="auto"/>
        <w:left w:val="none" w:sz="0" w:space="0" w:color="auto"/>
        <w:bottom w:val="none" w:sz="0" w:space="0" w:color="auto"/>
        <w:right w:val="none" w:sz="0" w:space="0" w:color="auto"/>
      </w:divBdr>
    </w:div>
    <w:div w:id="459685860">
      <w:bodyDiv w:val="1"/>
      <w:marLeft w:val="0"/>
      <w:marRight w:val="0"/>
      <w:marTop w:val="0"/>
      <w:marBottom w:val="0"/>
      <w:divBdr>
        <w:top w:val="none" w:sz="0" w:space="0" w:color="auto"/>
        <w:left w:val="none" w:sz="0" w:space="0" w:color="auto"/>
        <w:bottom w:val="none" w:sz="0" w:space="0" w:color="auto"/>
        <w:right w:val="none" w:sz="0" w:space="0" w:color="auto"/>
      </w:divBdr>
    </w:div>
    <w:div w:id="462967398">
      <w:bodyDiv w:val="1"/>
      <w:marLeft w:val="0"/>
      <w:marRight w:val="0"/>
      <w:marTop w:val="0"/>
      <w:marBottom w:val="0"/>
      <w:divBdr>
        <w:top w:val="none" w:sz="0" w:space="0" w:color="auto"/>
        <w:left w:val="none" w:sz="0" w:space="0" w:color="auto"/>
        <w:bottom w:val="none" w:sz="0" w:space="0" w:color="auto"/>
        <w:right w:val="none" w:sz="0" w:space="0" w:color="auto"/>
      </w:divBdr>
    </w:div>
    <w:div w:id="471873700">
      <w:bodyDiv w:val="1"/>
      <w:marLeft w:val="0"/>
      <w:marRight w:val="0"/>
      <w:marTop w:val="0"/>
      <w:marBottom w:val="0"/>
      <w:divBdr>
        <w:top w:val="none" w:sz="0" w:space="0" w:color="auto"/>
        <w:left w:val="none" w:sz="0" w:space="0" w:color="auto"/>
        <w:bottom w:val="none" w:sz="0" w:space="0" w:color="auto"/>
        <w:right w:val="none" w:sz="0" w:space="0" w:color="auto"/>
      </w:divBdr>
    </w:div>
    <w:div w:id="474762417">
      <w:bodyDiv w:val="1"/>
      <w:marLeft w:val="0"/>
      <w:marRight w:val="0"/>
      <w:marTop w:val="0"/>
      <w:marBottom w:val="0"/>
      <w:divBdr>
        <w:top w:val="none" w:sz="0" w:space="0" w:color="auto"/>
        <w:left w:val="none" w:sz="0" w:space="0" w:color="auto"/>
        <w:bottom w:val="none" w:sz="0" w:space="0" w:color="auto"/>
        <w:right w:val="none" w:sz="0" w:space="0" w:color="auto"/>
      </w:divBdr>
    </w:div>
    <w:div w:id="502742947">
      <w:bodyDiv w:val="1"/>
      <w:marLeft w:val="0"/>
      <w:marRight w:val="0"/>
      <w:marTop w:val="0"/>
      <w:marBottom w:val="0"/>
      <w:divBdr>
        <w:top w:val="none" w:sz="0" w:space="0" w:color="auto"/>
        <w:left w:val="none" w:sz="0" w:space="0" w:color="auto"/>
        <w:bottom w:val="none" w:sz="0" w:space="0" w:color="auto"/>
        <w:right w:val="none" w:sz="0" w:space="0" w:color="auto"/>
      </w:divBdr>
    </w:div>
    <w:div w:id="522745267">
      <w:bodyDiv w:val="1"/>
      <w:marLeft w:val="0"/>
      <w:marRight w:val="0"/>
      <w:marTop w:val="0"/>
      <w:marBottom w:val="0"/>
      <w:divBdr>
        <w:top w:val="none" w:sz="0" w:space="0" w:color="auto"/>
        <w:left w:val="none" w:sz="0" w:space="0" w:color="auto"/>
        <w:bottom w:val="none" w:sz="0" w:space="0" w:color="auto"/>
        <w:right w:val="none" w:sz="0" w:space="0" w:color="auto"/>
      </w:divBdr>
    </w:div>
    <w:div w:id="536625926">
      <w:bodyDiv w:val="1"/>
      <w:marLeft w:val="0"/>
      <w:marRight w:val="0"/>
      <w:marTop w:val="0"/>
      <w:marBottom w:val="0"/>
      <w:divBdr>
        <w:top w:val="none" w:sz="0" w:space="0" w:color="auto"/>
        <w:left w:val="none" w:sz="0" w:space="0" w:color="auto"/>
        <w:bottom w:val="none" w:sz="0" w:space="0" w:color="auto"/>
        <w:right w:val="none" w:sz="0" w:space="0" w:color="auto"/>
      </w:divBdr>
    </w:div>
    <w:div w:id="564685056">
      <w:bodyDiv w:val="1"/>
      <w:marLeft w:val="0"/>
      <w:marRight w:val="0"/>
      <w:marTop w:val="0"/>
      <w:marBottom w:val="0"/>
      <w:divBdr>
        <w:top w:val="none" w:sz="0" w:space="0" w:color="auto"/>
        <w:left w:val="none" w:sz="0" w:space="0" w:color="auto"/>
        <w:bottom w:val="none" w:sz="0" w:space="0" w:color="auto"/>
        <w:right w:val="none" w:sz="0" w:space="0" w:color="auto"/>
      </w:divBdr>
    </w:div>
    <w:div w:id="597375630">
      <w:bodyDiv w:val="1"/>
      <w:marLeft w:val="0"/>
      <w:marRight w:val="0"/>
      <w:marTop w:val="0"/>
      <w:marBottom w:val="0"/>
      <w:divBdr>
        <w:top w:val="none" w:sz="0" w:space="0" w:color="auto"/>
        <w:left w:val="none" w:sz="0" w:space="0" w:color="auto"/>
        <w:bottom w:val="none" w:sz="0" w:space="0" w:color="auto"/>
        <w:right w:val="none" w:sz="0" w:space="0" w:color="auto"/>
      </w:divBdr>
      <w:divsChild>
        <w:div w:id="2002852590">
          <w:marLeft w:val="0"/>
          <w:marRight w:val="0"/>
          <w:marTop w:val="0"/>
          <w:marBottom w:val="0"/>
          <w:divBdr>
            <w:top w:val="none" w:sz="0" w:space="0" w:color="auto"/>
            <w:left w:val="none" w:sz="0" w:space="0" w:color="auto"/>
            <w:bottom w:val="none" w:sz="0" w:space="0" w:color="auto"/>
            <w:right w:val="none" w:sz="0" w:space="0" w:color="auto"/>
          </w:divBdr>
        </w:div>
        <w:div w:id="803618154">
          <w:marLeft w:val="0"/>
          <w:marRight w:val="0"/>
          <w:marTop w:val="0"/>
          <w:marBottom w:val="0"/>
          <w:divBdr>
            <w:top w:val="none" w:sz="0" w:space="0" w:color="auto"/>
            <w:left w:val="none" w:sz="0" w:space="0" w:color="auto"/>
            <w:bottom w:val="none" w:sz="0" w:space="0" w:color="auto"/>
            <w:right w:val="none" w:sz="0" w:space="0" w:color="auto"/>
          </w:divBdr>
        </w:div>
        <w:div w:id="1516504102">
          <w:marLeft w:val="0"/>
          <w:marRight w:val="0"/>
          <w:marTop w:val="0"/>
          <w:marBottom w:val="0"/>
          <w:divBdr>
            <w:top w:val="none" w:sz="0" w:space="0" w:color="auto"/>
            <w:left w:val="none" w:sz="0" w:space="0" w:color="auto"/>
            <w:bottom w:val="none" w:sz="0" w:space="0" w:color="auto"/>
            <w:right w:val="none" w:sz="0" w:space="0" w:color="auto"/>
          </w:divBdr>
          <w:divsChild>
            <w:div w:id="790515688">
              <w:marLeft w:val="0"/>
              <w:marRight w:val="0"/>
              <w:marTop w:val="0"/>
              <w:marBottom w:val="0"/>
              <w:divBdr>
                <w:top w:val="none" w:sz="0" w:space="0" w:color="auto"/>
                <w:left w:val="none" w:sz="0" w:space="0" w:color="auto"/>
                <w:bottom w:val="none" w:sz="0" w:space="0" w:color="auto"/>
                <w:right w:val="none" w:sz="0" w:space="0" w:color="auto"/>
              </w:divBdr>
            </w:div>
            <w:div w:id="39401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2135">
      <w:bodyDiv w:val="1"/>
      <w:marLeft w:val="0"/>
      <w:marRight w:val="0"/>
      <w:marTop w:val="0"/>
      <w:marBottom w:val="0"/>
      <w:divBdr>
        <w:top w:val="none" w:sz="0" w:space="0" w:color="auto"/>
        <w:left w:val="none" w:sz="0" w:space="0" w:color="auto"/>
        <w:bottom w:val="none" w:sz="0" w:space="0" w:color="auto"/>
        <w:right w:val="none" w:sz="0" w:space="0" w:color="auto"/>
      </w:divBdr>
    </w:div>
    <w:div w:id="640378637">
      <w:bodyDiv w:val="1"/>
      <w:marLeft w:val="0"/>
      <w:marRight w:val="0"/>
      <w:marTop w:val="0"/>
      <w:marBottom w:val="0"/>
      <w:divBdr>
        <w:top w:val="none" w:sz="0" w:space="0" w:color="auto"/>
        <w:left w:val="none" w:sz="0" w:space="0" w:color="auto"/>
        <w:bottom w:val="none" w:sz="0" w:space="0" w:color="auto"/>
        <w:right w:val="none" w:sz="0" w:space="0" w:color="auto"/>
      </w:divBdr>
    </w:div>
    <w:div w:id="721639324">
      <w:bodyDiv w:val="1"/>
      <w:marLeft w:val="0"/>
      <w:marRight w:val="0"/>
      <w:marTop w:val="0"/>
      <w:marBottom w:val="0"/>
      <w:divBdr>
        <w:top w:val="none" w:sz="0" w:space="0" w:color="auto"/>
        <w:left w:val="none" w:sz="0" w:space="0" w:color="auto"/>
        <w:bottom w:val="none" w:sz="0" w:space="0" w:color="auto"/>
        <w:right w:val="none" w:sz="0" w:space="0" w:color="auto"/>
      </w:divBdr>
    </w:div>
    <w:div w:id="722675990">
      <w:bodyDiv w:val="1"/>
      <w:marLeft w:val="0"/>
      <w:marRight w:val="0"/>
      <w:marTop w:val="0"/>
      <w:marBottom w:val="0"/>
      <w:divBdr>
        <w:top w:val="none" w:sz="0" w:space="0" w:color="auto"/>
        <w:left w:val="none" w:sz="0" w:space="0" w:color="auto"/>
        <w:bottom w:val="none" w:sz="0" w:space="0" w:color="auto"/>
        <w:right w:val="none" w:sz="0" w:space="0" w:color="auto"/>
      </w:divBdr>
    </w:div>
    <w:div w:id="772752402">
      <w:bodyDiv w:val="1"/>
      <w:marLeft w:val="0"/>
      <w:marRight w:val="0"/>
      <w:marTop w:val="0"/>
      <w:marBottom w:val="0"/>
      <w:divBdr>
        <w:top w:val="none" w:sz="0" w:space="0" w:color="auto"/>
        <w:left w:val="none" w:sz="0" w:space="0" w:color="auto"/>
        <w:bottom w:val="none" w:sz="0" w:space="0" w:color="auto"/>
        <w:right w:val="none" w:sz="0" w:space="0" w:color="auto"/>
      </w:divBdr>
    </w:div>
    <w:div w:id="784080113">
      <w:bodyDiv w:val="1"/>
      <w:marLeft w:val="0"/>
      <w:marRight w:val="0"/>
      <w:marTop w:val="0"/>
      <w:marBottom w:val="0"/>
      <w:divBdr>
        <w:top w:val="none" w:sz="0" w:space="0" w:color="auto"/>
        <w:left w:val="none" w:sz="0" w:space="0" w:color="auto"/>
        <w:bottom w:val="none" w:sz="0" w:space="0" w:color="auto"/>
        <w:right w:val="none" w:sz="0" w:space="0" w:color="auto"/>
      </w:divBdr>
    </w:div>
    <w:div w:id="798956476">
      <w:bodyDiv w:val="1"/>
      <w:marLeft w:val="0"/>
      <w:marRight w:val="0"/>
      <w:marTop w:val="0"/>
      <w:marBottom w:val="0"/>
      <w:divBdr>
        <w:top w:val="none" w:sz="0" w:space="0" w:color="auto"/>
        <w:left w:val="none" w:sz="0" w:space="0" w:color="auto"/>
        <w:bottom w:val="none" w:sz="0" w:space="0" w:color="auto"/>
        <w:right w:val="none" w:sz="0" w:space="0" w:color="auto"/>
      </w:divBdr>
      <w:divsChild>
        <w:div w:id="205532375">
          <w:marLeft w:val="0"/>
          <w:marRight w:val="0"/>
          <w:marTop w:val="0"/>
          <w:marBottom w:val="0"/>
          <w:divBdr>
            <w:top w:val="none" w:sz="0" w:space="0" w:color="auto"/>
            <w:left w:val="none" w:sz="0" w:space="0" w:color="auto"/>
            <w:bottom w:val="none" w:sz="0" w:space="0" w:color="auto"/>
            <w:right w:val="none" w:sz="0" w:space="0" w:color="auto"/>
          </w:divBdr>
        </w:div>
        <w:div w:id="120997463">
          <w:marLeft w:val="0"/>
          <w:marRight w:val="0"/>
          <w:marTop w:val="0"/>
          <w:marBottom w:val="0"/>
          <w:divBdr>
            <w:top w:val="none" w:sz="0" w:space="0" w:color="auto"/>
            <w:left w:val="none" w:sz="0" w:space="0" w:color="auto"/>
            <w:bottom w:val="none" w:sz="0" w:space="0" w:color="auto"/>
            <w:right w:val="none" w:sz="0" w:space="0" w:color="auto"/>
          </w:divBdr>
        </w:div>
        <w:div w:id="1574505264">
          <w:marLeft w:val="0"/>
          <w:marRight w:val="0"/>
          <w:marTop w:val="0"/>
          <w:marBottom w:val="0"/>
          <w:divBdr>
            <w:top w:val="none" w:sz="0" w:space="0" w:color="auto"/>
            <w:left w:val="none" w:sz="0" w:space="0" w:color="auto"/>
            <w:bottom w:val="none" w:sz="0" w:space="0" w:color="auto"/>
            <w:right w:val="none" w:sz="0" w:space="0" w:color="auto"/>
          </w:divBdr>
          <w:divsChild>
            <w:div w:id="470250612">
              <w:marLeft w:val="0"/>
              <w:marRight w:val="0"/>
              <w:marTop w:val="0"/>
              <w:marBottom w:val="0"/>
              <w:divBdr>
                <w:top w:val="none" w:sz="0" w:space="0" w:color="auto"/>
                <w:left w:val="none" w:sz="0" w:space="0" w:color="auto"/>
                <w:bottom w:val="none" w:sz="0" w:space="0" w:color="auto"/>
                <w:right w:val="none" w:sz="0" w:space="0" w:color="auto"/>
              </w:divBdr>
            </w:div>
            <w:div w:id="5386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97259">
      <w:bodyDiv w:val="1"/>
      <w:marLeft w:val="0"/>
      <w:marRight w:val="0"/>
      <w:marTop w:val="0"/>
      <w:marBottom w:val="0"/>
      <w:divBdr>
        <w:top w:val="none" w:sz="0" w:space="0" w:color="auto"/>
        <w:left w:val="none" w:sz="0" w:space="0" w:color="auto"/>
        <w:bottom w:val="none" w:sz="0" w:space="0" w:color="auto"/>
        <w:right w:val="none" w:sz="0" w:space="0" w:color="auto"/>
      </w:divBdr>
    </w:div>
    <w:div w:id="816265102">
      <w:bodyDiv w:val="1"/>
      <w:marLeft w:val="0"/>
      <w:marRight w:val="0"/>
      <w:marTop w:val="0"/>
      <w:marBottom w:val="0"/>
      <w:divBdr>
        <w:top w:val="none" w:sz="0" w:space="0" w:color="auto"/>
        <w:left w:val="none" w:sz="0" w:space="0" w:color="auto"/>
        <w:bottom w:val="none" w:sz="0" w:space="0" w:color="auto"/>
        <w:right w:val="none" w:sz="0" w:space="0" w:color="auto"/>
      </w:divBdr>
    </w:div>
    <w:div w:id="827482402">
      <w:bodyDiv w:val="1"/>
      <w:marLeft w:val="0"/>
      <w:marRight w:val="0"/>
      <w:marTop w:val="0"/>
      <w:marBottom w:val="0"/>
      <w:divBdr>
        <w:top w:val="none" w:sz="0" w:space="0" w:color="auto"/>
        <w:left w:val="none" w:sz="0" w:space="0" w:color="auto"/>
        <w:bottom w:val="none" w:sz="0" w:space="0" w:color="auto"/>
        <w:right w:val="none" w:sz="0" w:space="0" w:color="auto"/>
      </w:divBdr>
    </w:div>
    <w:div w:id="828013057">
      <w:bodyDiv w:val="1"/>
      <w:marLeft w:val="0"/>
      <w:marRight w:val="0"/>
      <w:marTop w:val="0"/>
      <w:marBottom w:val="0"/>
      <w:divBdr>
        <w:top w:val="none" w:sz="0" w:space="0" w:color="auto"/>
        <w:left w:val="none" w:sz="0" w:space="0" w:color="auto"/>
        <w:bottom w:val="none" w:sz="0" w:space="0" w:color="auto"/>
        <w:right w:val="none" w:sz="0" w:space="0" w:color="auto"/>
      </w:divBdr>
    </w:div>
    <w:div w:id="829827351">
      <w:bodyDiv w:val="1"/>
      <w:marLeft w:val="0"/>
      <w:marRight w:val="0"/>
      <w:marTop w:val="0"/>
      <w:marBottom w:val="0"/>
      <w:divBdr>
        <w:top w:val="none" w:sz="0" w:space="0" w:color="auto"/>
        <w:left w:val="none" w:sz="0" w:space="0" w:color="auto"/>
        <w:bottom w:val="none" w:sz="0" w:space="0" w:color="auto"/>
        <w:right w:val="none" w:sz="0" w:space="0" w:color="auto"/>
      </w:divBdr>
    </w:div>
    <w:div w:id="853879650">
      <w:bodyDiv w:val="1"/>
      <w:marLeft w:val="0"/>
      <w:marRight w:val="0"/>
      <w:marTop w:val="0"/>
      <w:marBottom w:val="0"/>
      <w:divBdr>
        <w:top w:val="none" w:sz="0" w:space="0" w:color="auto"/>
        <w:left w:val="none" w:sz="0" w:space="0" w:color="auto"/>
        <w:bottom w:val="none" w:sz="0" w:space="0" w:color="auto"/>
        <w:right w:val="none" w:sz="0" w:space="0" w:color="auto"/>
      </w:divBdr>
    </w:div>
    <w:div w:id="862593310">
      <w:bodyDiv w:val="1"/>
      <w:marLeft w:val="0"/>
      <w:marRight w:val="0"/>
      <w:marTop w:val="0"/>
      <w:marBottom w:val="0"/>
      <w:divBdr>
        <w:top w:val="none" w:sz="0" w:space="0" w:color="auto"/>
        <w:left w:val="none" w:sz="0" w:space="0" w:color="auto"/>
        <w:bottom w:val="none" w:sz="0" w:space="0" w:color="auto"/>
        <w:right w:val="none" w:sz="0" w:space="0" w:color="auto"/>
      </w:divBdr>
      <w:divsChild>
        <w:div w:id="1596982641">
          <w:marLeft w:val="0"/>
          <w:marRight w:val="0"/>
          <w:marTop w:val="0"/>
          <w:marBottom w:val="0"/>
          <w:divBdr>
            <w:top w:val="none" w:sz="0" w:space="0" w:color="auto"/>
            <w:left w:val="none" w:sz="0" w:space="0" w:color="auto"/>
            <w:bottom w:val="none" w:sz="0" w:space="0" w:color="auto"/>
            <w:right w:val="none" w:sz="0" w:space="0" w:color="auto"/>
          </w:divBdr>
        </w:div>
        <w:div w:id="1412124660">
          <w:marLeft w:val="0"/>
          <w:marRight w:val="0"/>
          <w:marTop w:val="0"/>
          <w:marBottom w:val="0"/>
          <w:divBdr>
            <w:top w:val="none" w:sz="0" w:space="0" w:color="auto"/>
            <w:left w:val="none" w:sz="0" w:space="0" w:color="auto"/>
            <w:bottom w:val="none" w:sz="0" w:space="0" w:color="auto"/>
            <w:right w:val="none" w:sz="0" w:space="0" w:color="auto"/>
          </w:divBdr>
          <w:divsChild>
            <w:div w:id="604197290">
              <w:marLeft w:val="0"/>
              <w:marRight w:val="0"/>
              <w:marTop w:val="0"/>
              <w:marBottom w:val="0"/>
              <w:divBdr>
                <w:top w:val="none" w:sz="0" w:space="0" w:color="auto"/>
                <w:left w:val="none" w:sz="0" w:space="0" w:color="auto"/>
                <w:bottom w:val="none" w:sz="0" w:space="0" w:color="auto"/>
                <w:right w:val="none" w:sz="0" w:space="0" w:color="auto"/>
              </w:divBdr>
            </w:div>
          </w:divsChild>
        </w:div>
        <w:div w:id="1884172099">
          <w:marLeft w:val="0"/>
          <w:marRight w:val="0"/>
          <w:marTop w:val="0"/>
          <w:marBottom w:val="0"/>
          <w:divBdr>
            <w:top w:val="none" w:sz="0" w:space="0" w:color="auto"/>
            <w:left w:val="none" w:sz="0" w:space="0" w:color="auto"/>
            <w:bottom w:val="none" w:sz="0" w:space="0" w:color="auto"/>
            <w:right w:val="none" w:sz="0" w:space="0" w:color="auto"/>
          </w:divBdr>
          <w:divsChild>
            <w:div w:id="1517034290">
              <w:marLeft w:val="0"/>
              <w:marRight w:val="0"/>
              <w:marTop w:val="0"/>
              <w:marBottom w:val="0"/>
              <w:divBdr>
                <w:top w:val="none" w:sz="0" w:space="0" w:color="auto"/>
                <w:left w:val="none" w:sz="0" w:space="0" w:color="auto"/>
                <w:bottom w:val="none" w:sz="0" w:space="0" w:color="auto"/>
                <w:right w:val="none" w:sz="0" w:space="0" w:color="auto"/>
              </w:divBdr>
            </w:div>
            <w:div w:id="1738749176">
              <w:marLeft w:val="0"/>
              <w:marRight w:val="0"/>
              <w:marTop w:val="0"/>
              <w:marBottom w:val="0"/>
              <w:divBdr>
                <w:top w:val="none" w:sz="0" w:space="0" w:color="auto"/>
                <w:left w:val="none" w:sz="0" w:space="0" w:color="auto"/>
                <w:bottom w:val="none" w:sz="0" w:space="0" w:color="auto"/>
                <w:right w:val="none" w:sz="0" w:space="0" w:color="auto"/>
              </w:divBdr>
            </w:div>
            <w:div w:id="75728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16704">
      <w:bodyDiv w:val="1"/>
      <w:marLeft w:val="0"/>
      <w:marRight w:val="0"/>
      <w:marTop w:val="0"/>
      <w:marBottom w:val="0"/>
      <w:divBdr>
        <w:top w:val="none" w:sz="0" w:space="0" w:color="auto"/>
        <w:left w:val="none" w:sz="0" w:space="0" w:color="auto"/>
        <w:bottom w:val="none" w:sz="0" w:space="0" w:color="auto"/>
        <w:right w:val="none" w:sz="0" w:space="0" w:color="auto"/>
      </w:divBdr>
    </w:div>
    <w:div w:id="896354180">
      <w:bodyDiv w:val="1"/>
      <w:marLeft w:val="0"/>
      <w:marRight w:val="0"/>
      <w:marTop w:val="0"/>
      <w:marBottom w:val="0"/>
      <w:divBdr>
        <w:top w:val="none" w:sz="0" w:space="0" w:color="auto"/>
        <w:left w:val="none" w:sz="0" w:space="0" w:color="auto"/>
        <w:bottom w:val="none" w:sz="0" w:space="0" w:color="auto"/>
        <w:right w:val="none" w:sz="0" w:space="0" w:color="auto"/>
      </w:divBdr>
    </w:div>
    <w:div w:id="916669111">
      <w:bodyDiv w:val="1"/>
      <w:marLeft w:val="0"/>
      <w:marRight w:val="0"/>
      <w:marTop w:val="0"/>
      <w:marBottom w:val="0"/>
      <w:divBdr>
        <w:top w:val="none" w:sz="0" w:space="0" w:color="auto"/>
        <w:left w:val="none" w:sz="0" w:space="0" w:color="auto"/>
        <w:bottom w:val="none" w:sz="0" w:space="0" w:color="auto"/>
        <w:right w:val="none" w:sz="0" w:space="0" w:color="auto"/>
      </w:divBdr>
    </w:div>
    <w:div w:id="981957963">
      <w:bodyDiv w:val="1"/>
      <w:marLeft w:val="0"/>
      <w:marRight w:val="0"/>
      <w:marTop w:val="0"/>
      <w:marBottom w:val="0"/>
      <w:divBdr>
        <w:top w:val="none" w:sz="0" w:space="0" w:color="auto"/>
        <w:left w:val="none" w:sz="0" w:space="0" w:color="auto"/>
        <w:bottom w:val="none" w:sz="0" w:space="0" w:color="auto"/>
        <w:right w:val="none" w:sz="0" w:space="0" w:color="auto"/>
      </w:divBdr>
    </w:div>
    <w:div w:id="988511825">
      <w:bodyDiv w:val="1"/>
      <w:marLeft w:val="0"/>
      <w:marRight w:val="0"/>
      <w:marTop w:val="0"/>
      <w:marBottom w:val="0"/>
      <w:divBdr>
        <w:top w:val="none" w:sz="0" w:space="0" w:color="auto"/>
        <w:left w:val="none" w:sz="0" w:space="0" w:color="auto"/>
        <w:bottom w:val="none" w:sz="0" w:space="0" w:color="auto"/>
        <w:right w:val="none" w:sz="0" w:space="0" w:color="auto"/>
      </w:divBdr>
    </w:div>
    <w:div w:id="1011949398">
      <w:bodyDiv w:val="1"/>
      <w:marLeft w:val="0"/>
      <w:marRight w:val="0"/>
      <w:marTop w:val="0"/>
      <w:marBottom w:val="0"/>
      <w:divBdr>
        <w:top w:val="none" w:sz="0" w:space="0" w:color="auto"/>
        <w:left w:val="none" w:sz="0" w:space="0" w:color="auto"/>
        <w:bottom w:val="none" w:sz="0" w:space="0" w:color="auto"/>
        <w:right w:val="none" w:sz="0" w:space="0" w:color="auto"/>
      </w:divBdr>
    </w:div>
    <w:div w:id="1056320187">
      <w:bodyDiv w:val="1"/>
      <w:marLeft w:val="0"/>
      <w:marRight w:val="0"/>
      <w:marTop w:val="0"/>
      <w:marBottom w:val="0"/>
      <w:divBdr>
        <w:top w:val="none" w:sz="0" w:space="0" w:color="auto"/>
        <w:left w:val="none" w:sz="0" w:space="0" w:color="auto"/>
        <w:bottom w:val="none" w:sz="0" w:space="0" w:color="auto"/>
        <w:right w:val="none" w:sz="0" w:space="0" w:color="auto"/>
      </w:divBdr>
    </w:div>
    <w:div w:id="1067848283">
      <w:bodyDiv w:val="1"/>
      <w:marLeft w:val="0"/>
      <w:marRight w:val="0"/>
      <w:marTop w:val="0"/>
      <w:marBottom w:val="0"/>
      <w:divBdr>
        <w:top w:val="none" w:sz="0" w:space="0" w:color="auto"/>
        <w:left w:val="none" w:sz="0" w:space="0" w:color="auto"/>
        <w:bottom w:val="none" w:sz="0" w:space="0" w:color="auto"/>
        <w:right w:val="none" w:sz="0" w:space="0" w:color="auto"/>
      </w:divBdr>
    </w:div>
    <w:div w:id="1102147838">
      <w:bodyDiv w:val="1"/>
      <w:marLeft w:val="0"/>
      <w:marRight w:val="0"/>
      <w:marTop w:val="0"/>
      <w:marBottom w:val="0"/>
      <w:divBdr>
        <w:top w:val="none" w:sz="0" w:space="0" w:color="auto"/>
        <w:left w:val="none" w:sz="0" w:space="0" w:color="auto"/>
        <w:bottom w:val="none" w:sz="0" w:space="0" w:color="auto"/>
        <w:right w:val="none" w:sz="0" w:space="0" w:color="auto"/>
      </w:divBdr>
    </w:div>
    <w:div w:id="1105420362">
      <w:bodyDiv w:val="1"/>
      <w:marLeft w:val="0"/>
      <w:marRight w:val="0"/>
      <w:marTop w:val="0"/>
      <w:marBottom w:val="0"/>
      <w:divBdr>
        <w:top w:val="none" w:sz="0" w:space="0" w:color="auto"/>
        <w:left w:val="none" w:sz="0" w:space="0" w:color="auto"/>
        <w:bottom w:val="none" w:sz="0" w:space="0" w:color="auto"/>
        <w:right w:val="none" w:sz="0" w:space="0" w:color="auto"/>
      </w:divBdr>
    </w:div>
    <w:div w:id="1122068756">
      <w:bodyDiv w:val="1"/>
      <w:marLeft w:val="0"/>
      <w:marRight w:val="0"/>
      <w:marTop w:val="0"/>
      <w:marBottom w:val="0"/>
      <w:divBdr>
        <w:top w:val="none" w:sz="0" w:space="0" w:color="auto"/>
        <w:left w:val="none" w:sz="0" w:space="0" w:color="auto"/>
        <w:bottom w:val="none" w:sz="0" w:space="0" w:color="auto"/>
        <w:right w:val="none" w:sz="0" w:space="0" w:color="auto"/>
      </w:divBdr>
    </w:div>
    <w:div w:id="1137533340">
      <w:bodyDiv w:val="1"/>
      <w:marLeft w:val="0"/>
      <w:marRight w:val="0"/>
      <w:marTop w:val="0"/>
      <w:marBottom w:val="0"/>
      <w:divBdr>
        <w:top w:val="none" w:sz="0" w:space="0" w:color="auto"/>
        <w:left w:val="none" w:sz="0" w:space="0" w:color="auto"/>
        <w:bottom w:val="none" w:sz="0" w:space="0" w:color="auto"/>
        <w:right w:val="none" w:sz="0" w:space="0" w:color="auto"/>
      </w:divBdr>
    </w:div>
    <w:div w:id="1150901655">
      <w:bodyDiv w:val="1"/>
      <w:marLeft w:val="0"/>
      <w:marRight w:val="0"/>
      <w:marTop w:val="0"/>
      <w:marBottom w:val="0"/>
      <w:divBdr>
        <w:top w:val="none" w:sz="0" w:space="0" w:color="auto"/>
        <w:left w:val="none" w:sz="0" w:space="0" w:color="auto"/>
        <w:bottom w:val="none" w:sz="0" w:space="0" w:color="auto"/>
        <w:right w:val="none" w:sz="0" w:space="0" w:color="auto"/>
      </w:divBdr>
    </w:div>
    <w:div w:id="1193111114">
      <w:bodyDiv w:val="1"/>
      <w:marLeft w:val="0"/>
      <w:marRight w:val="0"/>
      <w:marTop w:val="0"/>
      <w:marBottom w:val="0"/>
      <w:divBdr>
        <w:top w:val="none" w:sz="0" w:space="0" w:color="auto"/>
        <w:left w:val="none" w:sz="0" w:space="0" w:color="auto"/>
        <w:bottom w:val="none" w:sz="0" w:space="0" w:color="auto"/>
        <w:right w:val="none" w:sz="0" w:space="0" w:color="auto"/>
      </w:divBdr>
    </w:div>
    <w:div w:id="1221475496">
      <w:bodyDiv w:val="1"/>
      <w:marLeft w:val="0"/>
      <w:marRight w:val="0"/>
      <w:marTop w:val="0"/>
      <w:marBottom w:val="0"/>
      <w:divBdr>
        <w:top w:val="none" w:sz="0" w:space="0" w:color="auto"/>
        <w:left w:val="none" w:sz="0" w:space="0" w:color="auto"/>
        <w:bottom w:val="none" w:sz="0" w:space="0" w:color="auto"/>
        <w:right w:val="none" w:sz="0" w:space="0" w:color="auto"/>
      </w:divBdr>
    </w:div>
    <w:div w:id="1227764551">
      <w:bodyDiv w:val="1"/>
      <w:marLeft w:val="0"/>
      <w:marRight w:val="0"/>
      <w:marTop w:val="0"/>
      <w:marBottom w:val="0"/>
      <w:divBdr>
        <w:top w:val="none" w:sz="0" w:space="0" w:color="auto"/>
        <w:left w:val="none" w:sz="0" w:space="0" w:color="auto"/>
        <w:bottom w:val="none" w:sz="0" w:space="0" w:color="auto"/>
        <w:right w:val="none" w:sz="0" w:space="0" w:color="auto"/>
      </w:divBdr>
    </w:div>
    <w:div w:id="1229346982">
      <w:bodyDiv w:val="1"/>
      <w:marLeft w:val="0"/>
      <w:marRight w:val="0"/>
      <w:marTop w:val="0"/>
      <w:marBottom w:val="0"/>
      <w:divBdr>
        <w:top w:val="none" w:sz="0" w:space="0" w:color="auto"/>
        <w:left w:val="none" w:sz="0" w:space="0" w:color="auto"/>
        <w:bottom w:val="none" w:sz="0" w:space="0" w:color="auto"/>
        <w:right w:val="none" w:sz="0" w:space="0" w:color="auto"/>
      </w:divBdr>
    </w:div>
    <w:div w:id="1406489249">
      <w:bodyDiv w:val="1"/>
      <w:marLeft w:val="0"/>
      <w:marRight w:val="0"/>
      <w:marTop w:val="0"/>
      <w:marBottom w:val="0"/>
      <w:divBdr>
        <w:top w:val="none" w:sz="0" w:space="0" w:color="auto"/>
        <w:left w:val="none" w:sz="0" w:space="0" w:color="auto"/>
        <w:bottom w:val="none" w:sz="0" w:space="0" w:color="auto"/>
        <w:right w:val="none" w:sz="0" w:space="0" w:color="auto"/>
      </w:divBdr>
      <w:divsChild>
        <w:div w:id="128285642">
          <w:marLeft w:val="0"/>
          <w:marRight w:val="0"/>
          <w:marTop w:val="0"/>
          <w:marBottom w:val="0"/>
          <w:divBdr>
            <w:top w:val="none" w:sz="0" w:space="0" w:color="auto"/>
            <w:left w:val="none" w:sz="0" w:space="0" w:color="auto"/>
            <w:bottom w:val="none" w:sz="0" w:space="0" w:color="auto"/>
            <w:right w:val="none" w:sz="0" w:space="0" w:color="auto"/>
          </w:divBdr>
        </w:div>
        <w:div w:id="481241347">
          <w:marLeft w:val="0"/>
          <w:marRight w:val="0"/>
          <w:marTop w:val="0"/>
          <w:marBottom w:val="0"/>
          <w:divBdr>
            <w:top w:val="none" w:sz="0" w:space="0" w:color="auto"/>
            <w:left w:val="none" w:sz="0" w:space="0" w:color="auto"/>
            <w:bottom w:val="none" w:sz="0" w:space="0" w:color="auto"/>
            <w:right w:val="none" w:sz="0" w:space="0" w:color="auto"/>
          </w:divBdr>
          <w:divsChild>
            <w:div w:id="6576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4704">
      <w:bodyDiv w:val="1"/>
      <w:marLeft w:val="0"/>
      <w:marRight w:val="0"/>
      <w:marTop w:val="0"/>
      <w:marBottom w:val="0"/>
      <w:divBdr>
        <w:top w:val="none" w:sz="0" w:space="0" w:color="auto"/>
        <w:left w:val="none" w:sz="0" w:space="0" w:color="auto"/>
        <w:bottom w:val="none" w:sz="0" w:space="0" w:color="auto"/>
        <w:right w:val="none" w:sz="0" w:space="0" w:color="auto"/>
      </w:divBdr>
      <w:divsChild>
        <w:div w:id="744306701">
          <w:marLeft w:val="0"/>
          <w:marRight w:val="0"/>
          <w:marTop w:val="0"/>
          <w:marBottom w:val="0"/>
          <w:divBdr>
            <w:top w:val="none" w:sz="0" w:space="0" w:color="auto"/>
            <w:left w:val="none" w:sz="0" w:space="0" w:color="auto"/>
            <w:bottom w:val="none" w:sz="0" w:space="0" w:color="auto"/>
            <w:right w:val="none" w:sz="0" w:space="0" w:color="auto"/>
          </w:divBdr>
        </w:div>
        <w:div w:id="654605368">
          <w:marLeft w:val="0"/>
          <w:marRight w:val="0"/>
          <w:marTop w:val="0"/>
          <w:marBottom w:val="0"/>
          <w:divBdr>
            <w:top w:val="none" w:sz="0" w:space="0" w:color="auto"/>
            <w:left w:val="none" w:sz="0" w:space="0" w:color="auto"/>
            <w:bottom w:val="none" w:sz="0" w:space="0" w:color="auto"/>
            <w:right w:val="none" w:sz="0" w:space="0" w:color="auto"/>
          </w:divBdr>
        </w:div>
        <w:div w:id="1250310590">
          <w:marLeft w:val="0"/>
          <w:marRight w:val="0"/>
          <w:marTop w:val="0"/>
          <w:marBottom w:val="0"/>
          <w:divBdr>
            <w:top w:val="none" w:sz="0" w:space="0" w:color="auto"/>
            <w:left w:val="none" w:sz="0" w:space="0" w:color="auto"/>
            <w:bottom w:val="none" w:sz="0" w:space="0" w:color="auto"/>
            <w:right w:val="none" w:sz="0" w:space="0" w:color="auto"/>
          </w:divBdr>
          <w:divsChild>
            <w:div w:id="191263799">
              <w:marLeft w:val="0"/>
              <w:marRight w:val="0"/>
              <w:marTop w:val="0"/>
              <w:marBottom w:val="0"/>
              <w:divBdr>
                <w:top w:val="none" w:sz="0" w:space="0" w:color="auto"/>
                <w:left w:val="none" w:sz="0" w:space="0" w:color="auto"/>
                <w:bottom w:val="none" w:sz="0" w:space="0" w:color="auto"/>
                <w:right w:val="none" w:sz="0" w:space="0" w:color="auto"/>
              </w:divBdr>
            </w:div>
            <w:div w:id="508370549">
              <w:marLeft w:val="0"/>
              <w:marRight w:val="0"/>
              <w:marTop w:val="0"/>
              <w:marBottom w:val="0"/>
              <w:divBdr>
                <w:top w:val="none" w:sz="0" w:space="0" w:color="auto"/>
                <w:left w:val="none" w:sz="0" w:space="0" w:color="auto"/>
                <w:bottom w:val="none" w:sz="0" w:space="0" w:color="auto"/>
                <w:right w:val="none" w:sz="0" w:space="0" w:color="auto"/>
              </w:divBdr>
            </w:div>
            <w:div w:id="186466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361333">
      <w:bodyDiv w:val="1"/>
      <w:marLeft w:val="0"/>
      <w:marRight w:val="0"/>
      <w:marTop w:val="0"/>
      <w:marBottom w:val="0"/>
      <w:divBdr>
        <w:top w:val="none" w:sz="0" w:space="0" w:color="auto"/>
        <w:left w:val="none" w:sz="0" w:space="0" w:color="auto"/>
        <w:bottom w:val="none" w:sz="0" w:space="0" w:color="auto"/>
        <w:right w:val="none" w:sz="0" w:space="0" w:color="auto"/>
      </w:divBdr>
    </w:div>
    <w:div w:id="1578251282">
      <w:bodyDiv w:val="1"/>
      <w:marLeft w:val="0"/>
      <w:marRight w:val="0"/>
      <w:marTop w:val="0"/>
      <w:marBottom w:val="0"/>
      <w:divBdr>
        <w:top w:val="none" w:sz="0" w:space="0" w:color="auto"/>
        <w:left w:val="none" w:sz="0" w:space="0" w:color="auto"/>
        <w:bottom w:val="none" w:sz="0" w:space="0" w:color="auto"/>
        <w:right w:val="none" w:sz="0" w:space="0" w:color="auto"/>
      </w:divBdr>
    </w:div>
    <w:div w:id="1606303890">
      <w:bodyDiv w:val="1"/>
      <w:marLeft w:val="0"/>
      <w:marRight w:val="0"/>
      <w:marTop w:val="0"/>
      <w:marBottom w:val="0"/>
      <w:divBdr>
        <w:top w:val="none" w:sz="0" w:space="0" w:color="auto"/>
        <w:left w:val="none" w:sz="0" w:space="0" w:color="auto"/>
        <w:bottom w:val="none" w:sz="0" w:space="0" w:color="auto"/>
        <w:right w:val="none" w:sz="0" w:space="0" w:color="auto"/>
      </w:divBdr>
    </w:div>
    <w:div w:id="1616667869">
      <w:bodyDiv w:val="1"/>
      <w:marLeft w:val="0"/>
      <w:marRight w:val="0"/>
      <w:marTop w:val="0"/>
      <w:marBottom w:val="0"/>
      <w:divBdr>
        <w:top w:val="none" w:sz="0" w:space="0" w:color="auto"/>
        <w:left w:val="none" w:sz="0" w:space="0" w:color="auto"/>
        <w:bottom w:val="none" w:sz="0" w:space="0" w:color="auto"/>
        <w:right w:val="none" w:sz="0" w:space="0" w:color="auto"/>
      </w:divBdr>
    </w:div>
    <w:div w:id="1651901278">
      <w:bodyDiv w:val="1"/>
      <w:marLeft w:val="0"/>
      <w:marRight w:val="0"/>
      <w:marTop w:val="0"/>
      <w:marBottom w:val="0"/>
      <w:divBdr>
        <w:top w:val="none" w:sz="0" w:space="0" w:color="auto"/>
        <w:left w:val="none" w:sz="0" w:space="0" w:color="auto"/>
        <w:bottom w:val="none" w:sz="0" w:space="0" w:color="auto"/>
        <w:right w:val="none" w:sz="0" w:space="0" w:color="auto"/>
      </w:divBdr>
    </w:div>
    <w:div w:id="1654142471">
      <w:bodyDiv w:val="1"/>
      <w:marLeft w:val="0"/>
      <w:marRight w:val="0"/>
      <w:marTop w:val="0"/>
      <w:marBottom w:val="0"/>
      <w:divBdr>
        <w:top w:val="none" w:sz="0" w:space="0" w:color="auto"/>
        <w:left w:val="none" w:sz="0" w:space="0" w:color="auto"/>
        <w:bottom w:val="none" w:sz="0" w:space="0" w:color="auto"/>
        <w:right w:val="none" w:sz="0" w:space="0" w:color="auto"/>
      </w:divBdr>
    </w:div>
    <w:div w:id="1654874500">
      <w:bodyDiv w:val="1"/>
      <w:marLeft w:val="0"/>
      <w:marRight w:val="0"/>
      <w:marTop w:val="0"/>
      <w:marBottom w:val="0"/>
      <w:divBdr>
        <w:top w:val="none" w:sz="0" w:space="0" w:color="auto"/>
        <w:left w:val="none" w:sz="0" w:space="0" w:color="auto"/>
        <w:bottom w:val="none" w:sz="0" w:space="0" w:color="auto"/>
        <w:right w:val="none" w:sz="0" w:space="0" w:color="auto"/>
      </w:divBdr>
    </w:div>
    <w:div w:id="1662999155">
      <w:bodyDiv w:val="1"/>
      <w:marLeft w:val="0"/>
      <w:marRight w:val="0"/>
      <w:marTop w:val="0"/>
      <w:marBottom w:val="0"/>
      <w:divBdr>
        <w:top w:val="none" w:sz="0" w:space="0" w:color="auto"/>
        <w:left w:val="none" w:sz="0" w:space="0" w:color="auto"/>
        <w:bottom w:val="none" w:sz="0" w:space="0" w:color="auto"/>
        <w:right w:val="none" w:sz="0" w:space="0" w:color="auto"/>
      </w:divBdr>
    </w:div>
    <w:div w:id="1672175146">
      <w:bodyDiv w:val="1"/>
      <w:marLeft w:val="0"/>
      <w:marRight w:val="0"/>
      <w:marTop w:val="0"/>
      <w:marBottom w:val="0"/>
      <w:divBdr>
        <w:top w:val="none" w:sz="0" w:space="0" w:color="auto"/>
        <w:left w:val="none" w:sz="0" w:space="0" w:color="auto"/>
        <w:bottom w:val="none" w:sz="0" w:space="0" w:color="auto"/>
        <w:right w:val="none" w:sz="0" w:space="0" w:color="auto"/>
      </w:divBdr>
    </w:div>
    <w:div w:id="1709910415">
      <w:bodyDiv w:val="1"/>
      <w:marLeft w:val="0"/>
      <w:marRight w:val="0"/>
      <w:marTop w:val="0"/>
      <w:marBottom w:val="0"/>
      <w:divBdr>
        <w:top w:val="none" w:sz="0" w:space="0" w:color="auto"/>
        <w:left w:val="none" w:sz="0" w:space="0" w:color="auto"/>
        <w:bottom w:val="none" w:sz="0" w:space="0" w:color="auto"/>
        <w:right w:val="none" w:sz="0" w:space="0" w:color="auto"/>
      </w:divBdr>
    </w:div>
    <w:div w:id="1730497168">
      <w:bodyDiv w:val="1"/>
      <w:marLeft w:val="0"/>
      <w:marRight w:val="0"/>
      <w:marTop w:val="0"/>
      <w:marBottom w:val="0"/>
      <w:divBdr>
        <w:top w:val="none" w:sz="0" w:space="0" w:color="auto"/>
        <w:left w:val="none" w:sz="0" w:space="0" w:color="auto"/>
        <w:bottom w:val="none" w:sz="0" w:space="0" w:color="auto"/>
        <w:right w:val="none" w:sz="0" w:space="0" w:color="auto"/>
      </w:divBdr>
    </w:div>
    <w:div w:id="1746416527">
      <w:bodyDiv w:val="1"/>
      <w:marLeft w:val="0"/>
      <w:marRight w:val="0"/>
      <w:marTop w:val="0"/>
      <w:marBottom w:val="0"/>
      <w:divBdr>
        <w:top w:val="none" w:sz="0" w:space="0" w:color="auto"/>
        <w:left w:val="none" w:sz="0" w:space="0" w:color="auto"/>
        <w:bottom w:val="none" w:sz="0" w:space="0" w:color="auto"/>
        <w:right w:val="none" w:sz="0" w:space="0" w:color="auto"/>
      </w:divBdr>
    </w:div>
    <w:div w:id="1780297196">
      <w:bodyDiv w:val="1"/>
      <w:marLeft w:val="0"/>
      <w:marRight w:val="0"/>
      <w:marTop w:val="0"/>
      <w:marBottom w:val="0"/>
      <w:divBdr>
        <w:top w:val="none" w:sz="0" w:space="0" w:color="auto"/>
        <w:left w:val="none" w:sz="0" w:space="0" w:color="auto"/>
        <w:bottom w:val="none" w:sz="0" w:space="0" w:color="auto"/>
        <w:right w:val="none" w:sz="0" w:space="0" w:color="auto"/>
      </w:divBdr>
    </w:div>
    <w:div w:id="1794981166">
      <w:bodyDiv w:val="1"/>
      <w:marLeft w:val="0"/>
      <w:marRight w:val="0"/>
      <w:marTop w:val="0"/>
      <w:marBottom w:val="0"/>
      <w:divBdr>
        <w:top w:val="none" w:sz="0" w:space="0" w:color="auto"/>
        <w:left w:val="none" w:sz="0" w:space="0" w:color="auto"/>
        <w:bottom w:val="none" w:sz="0" w:space="0" w:color="auto"/>
        <w:right w:val="none" w:sz="0" w:space="0" w:color="auto"/>
      </w:divBdr>
    </w:div>
    <w:div w:id="1809005325">
      <w:bodyDiv w:val="1"/>
      <w:marLeft w:val="0"/>
      <w:marRight w:val="0"/>
      <w:marTop w:val="0"/>
      <w:marBottom w:val="0"/>
      <w:divBdr>
        <w:top w:val="none" w:sz="0" w:space="0" w:color="auto"/>
        <w:left w:val="none" w:sz="0" w:space="0" w:color="auto"/>
        <w:bottom w:val="none" w:sz="0" w:space="0" w:color="auto"/>
        <w:right w:val="none" w:sz="0" w:space="0" w:color="auto"/>
      </w:divBdr>
    </w:div>
    <w:div w:id="1831867693">
      <w:bodyDiv w:val="1"/>
      <w:marLeft w:val="0"/>
      <w:marRight w:val="0"/>
      <w:marTop w:val="0"/>
      <w:marBottom w:val="0"/>
      <w:divBdr>
        <w:top w:val="none" w:sz="0" w:space="0" w:color="auto"/>
        <w:left w:val="none" w:sz="0" w:space="0" w:color="auto"/>
        <w:bottom w:val="none" w:sz="0" w:space="0" w:color="auto"/>
        <w:right w:val="none" w:sz="0" w:space="0" w:color="auto"/>
      </w:divBdr>
      <w:divsChild>
        <w:div w:id="1944025338">
          <w:marLeft w:val="0"/>
          <w:marRight w:val="0"/>
          <w:marTop w:val="0"/>
          <w:marBottom w:val="0"/>
          <w:divBdr>
            <w:top w:val="none" w:sz="0" w:space="0" w:color="auto"/>
            <w:left w:val="none" w:sz="0" w:space="0" w:color="auto"/>
            <w:bottom w:val="none" w:sz="0" w:space="0" w:color="auto"/>
            <w:right w:val="none" w:sz="0" w:space="0" w:color="auto"/>
          </w:divBdr>
        </w:div>
        <w:div w:id="1344824941">
          <w:marLeft w:val="0"/>
          <w:marRight w:val="0"/>
          <w:marTop w:val="0"/>
          <w:marBottom w:val="0"/>
          <w:divBdr>
            <w:top w:val="none" w:sz="0" w:space="0" w:color="auto"/>
            <w:left w:val="none" w:sz="0" w:space="0" w:color="auto"/>
            <w:bottom w:val="none" w:sz="0" w:space="0" w:color="auto"/>
            <w:right w:val="none" w:sz="0" w:space="0" w:color="auto"/>
          </w:divBdr>
        </w:div>
        <w:div w:id="811482269">
          <w:marLeft w:val="0"/>
          <w:marRight w:val="0"/>
          <w:marTop w:val="0"/>
          <w:marBottom w:val="0"/>
          <w:divBdr>
            <w:top w:val="none" w:sz="0" w:space="0" w:color="auto"/>
            <w:left w:val="none" w:sz="0" w:space="0" w:color="auto"/>
            <w:bottom w:val="none" w:sz="0" w:space="0" w:color="auto"/>
            <w:right w:val="none" w:sz="0" w:space="0" w:color="auto"/>
          </w:divBdr>
          <w:divsChild>
            <w:div w:id="156770177">
              <w:marLeft w:val="0"/>
              <w:marRight w:val="0"/>
              <w:marTop w:val="0"/>
              <w:marBottom w:val="0"/>
              <w:divBdr>
                <w:top w:val="none" w:sz="0" w:space="0" w:color="auto"/>
                <w:left w:val="none" w:sz="0" w:space="0" w:color="auto"/>
                <w:bottom w:val="none" w:sz="0" w:space="0" w:color="auto"/>
                <w:right w:val="none" w:sz="0" w:space="0" w:color="auto"/>
              </w:divBdr>
            </w:div>
            <w:div w:id="6231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6505">
      <w:bodyDiv w:val="1"/>
      <w:marLeft w:val="0"/>
      <w:marRight w:val="0"/>
      <w:marTop w:val="0"/>
      <w:marBottom w:val="0"/>
      <w:divBdr>
        <w:top w:val="none" w:sz="0" w:space="0" w:color="auto"/>
        <w:left w:val="none" w:sz="0" w:space="0" w:color="auto"/>
        <w:bottom w:val="none" w:sz="0" w:space="0" w:color="auto"/>
        <w:right w:val="none" w:sz="0" w:space="0" w:color="auto"/>
      </w:divBdr>
    </w:div>
    <w:div w:id="1836720314">
      <w:bodyDiv w:val="1"/>
      <w:marLeft w:val="0"/>
      <w:marRight w:val="0"/>
      <w:marTop w:val="0"/>
      <w:marBottom w:val="0"/>
      <w:divBdr>
        <w:top w:val="none" w:sz="0" w:space="0" w:color="auto"/>
        <w:left w:val="none" w:sz="0" w:space="0" w:color="auto"/>
        <w:bottom w:val="none" w:sz="0" w:space="0" w:color="auto"/>
        <w:right w:val="none" w:sz="0" w:space="0" w:color="auto"/>
      </w:divBdr>
    </w:div>
    <w:div w:id="1911621824">
      <w:bodyDiv w:val="1"/>
      <w:marLeft w:val="0"/>
      <w:marRight w:val="0"/>
      <w:marTop w:val="0"/>
      <w:marBottom w:val="0"/>
      <w:divBdr>
        <w:top w:val="none" w:sz="0" w:space="0" w:color="auto"/>
        <w:left w:val="none" w:sz="0" w:space="0" w:color="auto"/>
        <w:bottom w:val="none" w:sz="0" w:space="0" w:color="auto"/>
        <w:right w:val="none" w:sz="0" w:space="0" w:color="auto"/>
      </w:divBdr>
    </w:div>
    <w:div w:id="1917859783">
      <w:bodyDiv w:val="1"/>
      <w:marLeft w:val="0"/>
      <w:marRight w:val="0"/>
      <w:marTop w:val="0"/>
      <w:marBottom w:val="0"/>
      <w:divBdr>
        <w:top w:val="none" w:sz="0" w:space="0" w:color="auto"/>
        <w:left w:val="none" w:sz="0" w:space="0" w:color="auto"/>
        <w:bottom w:val="none" w:sz="0" w:space="0" w:color="auto"/>
        <w:right w:val="none" w:sz="0" w:space="0" w:color="auto"/>
      </w:divBdr>
    </w:div>
    <w:div w:id="1969121818">
      <w:bodyDiv w:val="1"/>
      <w:marLeft w:val="0"/>
      <w:marRight w:val="0"/>
      <w:marTop w:val="0"/>
      <w:marBottom w:val="0"/>
      <w:divBdr>
        <w:top w:val="none" w:sz="0" w:space="0" w:color="auto"/>
        <w:left w:val="none" w:sz="0" w:space="0" w:color="auto"/>
        <w:bottom w:val="none" w:sz="0" w:space="0" w:color="auto"/>
        <w:right w:val="none" w:sz="0" w:space="0" w:color="auto"/>
      </w:divBdr>
    </w:div>
    <w:div w:id="1990864654">
      <w:bodyDiv w:val="1"/>
      <w:marLeft w:val="0"/>
      <w:marRight w:val="0"/>
      <w:marTop w:val="0"/>
      <w:marBottom w:val="0"/>
      <w:divBdr>
        <w:top w:val="none" w:sz="0" w:space="0" w:color="auto"/>
        <w:left w:val="none" w:sz="0" w:space="0" w:color="auto"/>
        <w:bottom w:val="none" w:sz="0" w:space="0" w:color="auto"/>
        <w:right w:val="none" w:sz="0" w:space="0" w:color="auto"/>
      </w:divBdr>
    </w:div>
    <w:div w:id="2004577907">
      <w:bodyDiv w:val="1"/>
      <w:marLeft w:val="0"/>
      <w:marRight w:val="0"/>
      <w:marTop w:val="0"/>
      <w:marBottom w:val="0"/>
      <w:divBdr>
        <w:top w:val="none" w:sz="0" w:space="0" w:color="auto"/>
        <w:left w:val="none" w:sz="0" w:space="0" w:color="auto"/>
        <w:bottom w:val="none" w:sz="0" w:space="0" w:color="auto"/>
        <w:right w:val="none" w:sz="0" w:space="0" w:color="auto"/>
      </w:divBdr>
    </w:div>
    <w:div w:id="2026055185">
      <w:bodyDiv w:val="1"/>
      <w:marLeft w:val="0"/>
      <w:marRight w:val="0"/>
      <w:marTop w:val="0"/>
      <w:marBottom w:val="0"/>
      <w:divBdr>
        <w:top w:val="none" w:sz="0" w:space="0" w:color="auto"/>
        <w:left w:val="none" w:sz="0" w:space="0" w:color="auto"/>
        <w:bottom w:val="none" w:sz="0" w:space="0" w:color="auto"/>
        <w:right w:val="none" w:sz="0" w:space="0" w:color="auto"/>
      </w:divBdr>
    </w:div>
    <w:div w:id="2039768472">
      <w:bodyDiv w:val="1"/>
      <w:marLeft w:val="0"/>
      <w:marRight w:val="0"/>
      <w:marTop w:val="0"/>
      <w:marBottom w:val="0"/>
      <w:divBdr>
        <w:top w:val="none" w:sz="0" w:space="0" w:color="auto"/>
        <w:left w:val="none" w:sz="0" w:space="0" w:color="auto"/>
        <w:bottom w:val="none" w:sz="0" w:space="0" w:color="auto"/>
        <w:right w:val="none" w:sz="0" w:space="0" w:color="auto"/>
      </w:divBdr>
    </w:div>
    <w:div w:id="2047750187">
      <w:bodyDiv w:val="1"/>
      <w:marLeft w:val="0"/>
      <w:marRight w:val="0"/>
      <w:marTop w:val="0"/>
      <w:marBottom w:val="0"/>
      <w:divBdr>
        <w:top w:val="none" w:sz="0" w:space="0" w:color="auto"/>
        <w:left w:val="none" w:sz="0" w:space="0" w:color="auto"/>
        <w:bottom w:val="none" w:sz="0" w:space="0" w:color="auto"/>
        <w:right w:val="none" w:sz="0" w:space="0" w:color="auto"/>
      </w:divBdr>
    </w:div>
    <w:div w:id="2062317935">
      <w:bodyDiv w:val="1"/>
      <w:marLeft w:val="0"/>
      <w:marRight w:val="0"/>
      <w:marTop w:val="0"/>
      <w:marBottom w:val="0"/>
      <w:divBdr>
        <w:top w:val="none" w:sz="0" w:space="0" w:color="auto"/>
        <w:left w:val="none" w:sz="0" w:space="0" w:color="auto"/>
        <w:bottom w:val="none" w:sz="0" w:space="0" w:color="auto"/>
        <w:right w:val="none" w:sz="0" w:space="0" w:color="auto"/>
      </w:divBdr>
    </w:div>
    <w:div w:id="2108696438">
      <w:bodyDiv w:val="1"/>
      <w:marLeft w:val="0"/>
      <w:marRight w:val="0"/>
      <w:marTop w:val="0"/>
      <w:marBottom w:val="0"/>
      <w:divBdr>
        <w:top w:val="none" w:sz="0" w:space="0" w:color="auto"/>
        <w:left w:val="none" w:sz="0" w:space="0" w:color="auto"/>
        <w:bottom w:val="none" w:sz="0" w:space="0" w:color="auto"/>
        <w:right w:val="none" w:sz="0" w:space="0" w:color="auto"/>
      </w:divBdr>
    </w:div>
    <w:div w:id="2133131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file:///\\192.168.1.20\Rmc\Marketing%20Risk\Market%20Risk%20NARS\Daily%20Position%20Report\Daily%20Return.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400" b="1" i="0" u="none" strike="noStrike" kern="1200" baseline="0">
                <a:solidFill>
                  <a:schemeClr val="tx2"/>
                </a:solidFill>
                <a:latin typeface="+mj-lt"/>
                <a:ea typeface="+mn-ea"/>
                <a:cs typeface="Segoe UI" panose="020B0502040204020203" pitchFamily="34" charset="0"/>
              </a:defRPr>
            </a:pPr>
            <a:r>
              <a:rPr lang="en-US" sz="2400" b="1">
                <a:solidFill>
                  <a:schemeClr val="accent5">
                    <a:lumMod val="50000"/>
                  </a:schemeClr>
                </a:solidFill>
                <a:latin typeface="+mj-lt"/>
                <a:cs typeface="Segoe UI" panose="020B0502040204020203" pitchFamily="34" charset="0"/>
              </a:rPr>
              <a:t>Daily Return vs US Dollar (%)</a:t>
            </a:r>
            <a:endParaRPr lang="zh-TW" sz="2400" b="1">
              <a:solidFill>
                <a:schemeClr val="accent5">
                  <a:lumMod val="50000"/>
                </a:schemeClr>
              </a:solidFill>
              <a:latin typeface="+mj-lt"/>
              <a:cs typeface="Segoe UI" panose="020B0502040204020203" pitchFamily="34" charset="0"/>
            </a:endParaRPr>
          </a:p>
        </c:rich>
      </c:tx>
      <c:layout>
        <c:manualLayout>
          <c:xMode val="edge"/>
          <c:yMode val="edge"/>
          <c:x val="0.19431560422540492"/>
          <c:y val="1.9731610471767951E-2"/>
        </c:manualLayout>
      </c:layout>
      <c:overlay val="0"/>
      <c:spPr>
        <a:noFill/>
        <a:ln>
          <a:noFill/>
        </a:ln>
        <a:effectLst/>
      </c:spPr>
      <c:txPr>
        <a:bodyPr rot="0" spcFirstLastPara="1" vertOverflow="ellipsis" vert="horz" wrap="square" anchor="ctr" anchorCtr="1"/>
        <a:lstStyle/>
        <a:p>
          <a:pPr>
            <a:defRPr sz="2400" b="1" i="0" u="none" strike="noStrike" kern="1200" baseline="0">
              <a:solidFill>
                <a:schemeClr val="tx2"/>
              </a:solidFill>
              <a:latin typeface="+mj-lt"/>
              <a:ea typeface="+mn-ea"/>
              <a:cs typeface="Segoe UI" panose="020B0502040204020203" pitchFamily="34" charset="0"/>
            </a:defRPr>
          </a:pPr>
          <a:endParaRPr lang="zh-TW"/>
        </a:p>
      </c:txPr>
    </c:title>
    <c:autoTitleDeleted val="0"/>
    <c:plotArea>
      <c:layout>
        <c:manualLayout>
          <c:layoutTarget val="inner"/>
          <c:xMode val="edge"/>
          <c:yMode val="edge"/>
          <c:x val="0.20082359291975202"/>
          <c:y val="0.1664086083727723"/>
          <c:w val="0.76201049868766402"/>
          <c:h val="0.79009844241910709"/>
        </c:manualLayout>
      </c:layout>
      <c:barChart>
        <c:barDir val="bar"/>
        <c:grouping val="clustered"/>
        <c:varyColors val="0"/>
        <c:ser>
          <c:idx val="0"/>
          <c:order val="0"/>
          <c:tx>
            <c:strRef>
              <c:f>Daily!$D$1</c:f>
              <c:strCache>
                <c:ptCount val="1"/>
                <c:pt idx="0">
                  <c:v>Negative Return</c:v>
                </c:pt>
              </c:strCache>
            </c:strRef>
          </c:tx>
          <c:spPr>
            <a:solidFill>
              <a:srgbClr val="FF2F2F"/>
            </a:solidFill>
            <a:ln>
              <a:noFill/>
            </a:ln>
            <a:effectLst>
              <a:outerShdw blurRad="40000" dist="23000" dir="5400000" rotWithShape="0">
                <a:srgbClr val="000000">
                  <a:alpha val="35000"/>
                </a:srgbClr>
              </a:outerShdw>
            </a:effectLst>
          </c:spPr>
          <c:invertIfNegative val="0"/>
          <c:dLbls>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6D3-4B80-8F30-3DF05D1FEF8D}"/>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6D3-4B80-8F30-3DF05D1FEF8D}"/>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6D3-4B80-8F30-3DF05D1FEF8D}"/>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6D3-4B80-8F30-3DF05D1FEF8D}"/>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6D3-4B80-8F30-3DF05D1FEF8D}"/>
                </c:ext>
              </c:extLst>
            </c:dLbl>
            <c:dLbl>
              <c:idx val="6"/>
              <c:delete val="1"/>
              <c:extLst>
                <c:ext xmlns:c15="http://schemas.microsoft.com/office/drawing/2012/chart" uri="{CE6537A1-D6FC-4f65-9D91-7224C49458BB}"/>
                <c:ext xmlns:c16="http://schemas.microsoft.com/office/drawing/2014/chart" uri="{C3380CC4-5D6E-409C-BE32-E72D297353CC}">
                  <c16:uniqueId val="{00000005-56D3-4B80-8F30-3DF05D1FEF8D}"/>
                </c:ext>
              </c:extLst>
            </c:dLbl>
            <c:dLbl>
              <c:idx val="7"/>
              <c:delete val="1"/>
              <c:extLst>
                <c:ext xmlns:c15="http://schemas.microsoft.com/office/drawing/2012/chart" uri="{CE6537A1-D6FC-4f65-9D91-7224C49458BB}"/>
                <c:ext xmlns:c16="http://schemas.microsoft.com/office/drawing/2014/chart" uri="{C3380CC4-5D6E-409C-BE32-E72D297353CC}">
                  <c16:uniqueId val="{00000006-56D3-4B80-8F30-3DF05D1FEF8D}"/>
                </c:ext>
              </c:extLst>
            </c:dLbl>
            <c:dLbl>
              <c:idx val="8"/>
              <c:delete val="1"/>
              <c:extLst>
                <c:ext xmlns:c15="http://schemas.microsoft.com/office/drawing/2012/chart" uri="{CE6537A1-D6FC-4f65-9D91-7224C49458BB}"/>
                <c:ext xmlns:c16="http://schemas.microsoft.com/office/drawing/2014/chart" uri="{C3380CC4-5D6E-409C-BE32-E72D297353CC}">
                  <c16:uniqueId val="{00000007-56D3-4B80-8F30-3DF05D1FEF8D}"/>
                </c:ext>
              </c:extLst>
            </c:dLbl>
            <c:dLbl>
              <c:idx val="9"/>
              <c:delete val="1"/>
              <c:extLst>
                <c:ext xmlns:c15="http://schemas.microsoft.com/office/drawing/2012/chart" uri="{CE6537A1-D6FC-4f65-9D91-7224C49458BB}"/>
                <c:ext xmlns:c16="http://schemas.microsoft.com/office/drawing/2014/chart" uri="{C3380CC4-5D6E-409C-BE32-E72D297353CC}">
                  <c16:uniqueId val="{00000008-56D3-4B80-8F30-3DF05D1FEF8D}"/>
                </c:ext>
              </c:extLst>
            </c:dLbl>
            <c:dLbl>
              <c:idx val="10"/>
              <c:delete val="1"/>
              <c:extLst>
                <c:ext xmlns:c15="http://schemas.microsoft.com/office/drawing/2012/chart" uri="{CE6537A1-D6FC-4f65-9D91-7224C49458BB}"/>
                <c:ext xmlns:c16="http://schemas.microsoft.com/office/drawing/2014/chart" uri="{C3380CC4-5D6E-409C-BE32-E72D297353CC}">
                  <c16:uniqueId val="{00000009-56D3-4B80-8F30-3DF05D1FEF8D}"/>
                </c:ext>
              </c:extLst>
            </c:dLbl>
            <c:dLbl>
              <c:idx val="11"/>
              <c:delete val="1"/>
              <c:extLst>
                <c:ext xmlns:c15="http://schemas.microsoft.com/office/drawing/2012/chart" uri="{CE6537A1-D6FC-4f65-9D91-7224C49458BB}"/>
                <c:ext xmlns:c16="http://schemas.microsoft.com/office/drawing/2014/chart" uri="{C3380CC4-5D6E-409C-BE32-E72D297353CC}">
                  <c16:uniqueId val="{0000000A-56D3-4B80-8F30-3DF05D1FEF8D}"/>
                </c:ext>
              </c:extLst>
            </c:dLbl>
            <c:dLbl>
              <c:idx val="12"/>
              <c:delete val="1"/>
              <c:extLst>
                <c:ext xmlns:c15="http://schemas.microsoft.com/office/drawing/2012/chart" uri="{CE6537A1-D6FC-4f65-9D91-7224C49458BB}"/>
                <c:ext xmlns:c16="http://schemas.microsoft.com/office/drawing/2014/chart" uri="{C3380CC4-5D6E-409C-BE32-E72D297353CC}">
                  <c16:uniqueId val="{0000000B-56D3-4B80-8F30-3DF05D1FEF8D}"/>
                </c:ext>
              </c:extLst>
            </c:dLbl>
            <c:dLbl>
              <c:idx val="13"/>
              <c:delete val="1"/>
              <c:extLst>
                <c:ext xmlns:c15="http://schemas.microsoft.com/office/drawing/2012/chart" uri="{CE6537A1-D6FC-4f65-9D91-7224C49458BB}"/>
                <c:ext xmlns:c16="http://schemas.microsoft.com/office/drawing/2014/chart" uri="{C3380CC4-5D6E-409C-BE32-E72D297353CC}">
                  <c16:uniqueId val="{0000000C-56D3-4B80-8F30-3DF05D1FEF8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Daily!$C$2:$C$15</c:f>
              <c:strCache>
                <c:ptCount val="14"/>
                <c:pt idx="0">
                  <c:v>BRENT Future</c:v>
                </c:pt>
                <c:pt idx="1">
                  <c:v>Dow Jones</c:v>
                </c:pt>
                <c:pt idx="2">
                  <c:v>DXY</c:v>
                </c:pt>
                <c:pt idx="3">
                  <c:v>CHF</c:v>
                </c:pt>
                <c:pt idx="4">
                  <c:v>CAD</c:v>
                </c:pt>
                <c:pt idx="5">
                  <c:v>JPY</c:v>
                </c:pt>
                <c:pt idx="6">
                  <c:v>XAU</c:v>
                </c:pt>
                <c:pt idx="7">
                  <c:v>S&amp; P500</c:v>
                </c:pt>
                <c:pt idx="8">
                  <c:v>GBP</c:v>
                </c:pt>
                <c:pt idx="9">
                  <c:v>WTI Future</c:v>
                </c:pt>
                <c:pt idx="10">
                  <c:v>Nasdaq</c:v>
                </c:pt>
                <c:pt idx="11">
                  <c:v>EUR</c:v>
                </c:pt>
                <c:pt idx="12">
                  <c:v>NZD</c:v>
                </c:pt>
                <c:pt idx="13">
                  <c:v>AUD</c:v>
                </c:pt>
              </c:strCache>
            </c:strRef>
          </c:cat>
          <c:val>
            <c:numRef>
              <c:f>Daily!$D$2:$D$15</c:f>
              <c:numCache>
                <c:formatCode>0.00</c:formatCode>
                <c:ptCount val="14"/>
                <c:pt idx="0">
                  <c:v>-0.49</c:v>
                </c:pt>
                <c:pt idx="1">
                  <c:v>-0.14000000000000001</c:v>
                </c:pt>
                <c:pt idx="2">
                  <c:v>-0.13</c:v>
                </c:pt>
                <c:pt idx="3">
                  <c:v>-4.58E-2</c:v>
                </c:pt>
                <c:pt idx="4">
                  <c:v>-3.78E-2</c:v>
                </c:pt>
                <c:pt idx="5">
                  <c:v>-3.3000000000000002E-2</c:v>
                </c:pt>
                <c:pt idx="6">
                  <c:v>0</c:v>
                </c:pt>
                <c:pt idx="7">
                  <c:v>0</c:v>
                </c:pt>
                <c:pt idx="8">
                  <c:v>0</c:v>
                </c:pt>
                <c:pt idx="9">
                  <c:v>0</c:v>
                </c:pt>
                <c:pt idx="10">
                  <c:v>0</c:v>
                </c:pt>
                <c:pt idx="11">
                  <c:v>0</c:v>
                </c:pt>
                <c:pt idx="12">
                  <c:v>0</c:v>
                </c:pt>
                <c:pt idx="13">
                  <c:v>0</c:v>
                </c:pt>
              </c:numCache>
            </c:numRef>
          </c:val>
          <c:extLst>
            <c:ext xmlns:c16="http://schemas.microsoft.com/office/drawing/2014/chart" uri="{C3380CC4-5D6E-409C-BE32-E72D297353CC}">
              <c16:uniqueId val="{0000000D-56D3-4B80-8F30-3DF05D1FEF8D}"/>
            </c:ext>
          </c:extLst>
        </c:ser>
        <c:ser>
          <c:idx val="1"/>
          <c:order val="1"/>
          <c:tx>
            <c:strRef>
              <c:f>Daily!$E$1</c:f>
              <c:strCache>
                <c:ptCount val="1"/>
                <c:pt idx="0">
                  <c:v>Positive Return</c:v>
                </c:pt>
              </c:strCache>
            </c:strRef>
          </c:tx>
          <c:spPr>
            <a:solidFill>
              <a:srgbClr val="92D050"/>
            </a:solidFill>
            <a:ln>
              <a:noFill/>
            </a:ln>
            <a:effectLst>
              <a:outerShdw blurRad="40000" dist="23000" dir="5400000" rotWithShape="0">
                <a:srgbClr val="000000">
                  <a:alpha val="35000"/>
                </a:srgbClr>
              </a:outerShdw>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E-56D3-4B80-8F30-3DF05D1FEF8D}"/>
                </c:ext>
              </c:extLst>
            </c:dLbl>
            <c:dLbl>
              <c:idx val="1"/>
              <c:delete val="1"/>
              <c:extLst>
                <c:ext xmlns:c15="http://schemas.microsoft.com/office/drawing/2012/chart" uri="{CE6537A1-D6FC-4f65-9D91-7224C49458BB}"/>
                <c:ext xmlns:c16="http://schemas.microsoft.com/office/drawing/2014/chart" uri="{C3380CC4-5D6E-409C-BE32-E72D297353CC}">
                  <c16:uniqueId val="{0000000F-56D3-4B80-8F30-3DF05D1FEF8D}"/>
                </c:ext>
              </c:extLst>
            </c:dLbl>
            <c:dLbl>
              <c:idx val="2"/>
              <c:delete val="1"/>
              <c:extLst>
                <c:ext xmlns:c15="http://schemas.microsoft.com/office/drawing/2012/chart" uri="{CE6537A1-D6FC-4f65-9D91-7224C49458BB}"/>
                <c:ext xmlns:c16="http://schemas.microsoft.com/office/drawing/2014/chart" uri="{C3380CC4-5D6E-409C-BE32-E72D297353CC}">
                  <c16:uniqueId val="{00000010-56D3-4B80-8F30-3DF05D1FEF8D}"/>
                </c:ext>
              </c:extLst>
            </c:dLbl>
            <c:dLbl>
              <c:idx val="3"/>
              <c:delete val="1"/>
              <c:extLst>
                <c:ext xmlns:c15="http://schemas.microsoft.com/office/drawing/2012/chart" uri="{CE6537A1-D6FC-4f65-9D91-7224C49458BB}"/>
                <c:ext xmlns:c16="http://schemas.microsoft.com/office/drawing/2014/chart" uri="{C3380CC4-5D6E-409C-BE32-E72D297353CC}">
                  <c16:uniqueId val="{00000011-56D3-4B80-8F30-3DF05D1FEF8D}"/>
                </c:ext>
              </c:extLst>
            </c:dLbl>
            <c:dLbl>
              <c:idx val="4"/>
              <c:delete val="1"/>
              <c:extLst>
                <c:ext xmlns:c15="http://schemas.microsoft.com/office/drawing/2012/chart" uri="{CE6537A1-D6FC-4f65-9D91-7224C49458BB}"/>
                <c:ext xmlns:c16="http://schemas.microsoft.com/office/drawing/2014/chart" uri="{C3380CC4-5D6E-409C-BE32-E72D297353CC}">
                  <c16:uniqueId val="{00000012-56D3-4B80-8F30-3DF05D1FEF8D}"/>
                </c:ext>
              </c:extLst>
            </c:dLbl>
            <c:dLbl>
              <c:idx val="5"/>
              <c:delete val="1"/>
              <c:extLst>
                <c:ext xmlns:c15="http://schemas.microsoft.com/office/drawing/2012/chart" uri="{CE6537A1-D6FC-4f65-9D91-7224C49458BB}"/>
                <c:ext xmlns:c16="http://schemas.microsoft.com/office/drawing/2014/chart" uri="{C3380CC4-5D6E-409C-BE32-E72D297353CC}">
                  <c16:uniqueId val="{00000013-56D3-4B80-8F30-3DF05D1FEF8D}"/>
                </c:ext>
              </c:extLst>
            </c:dLbl>
            <c:dLbl>
              <c:idx val="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56D3-4B80-8F30-3DF05D1FEF8D}"/>
                </c:ext>
              </c:extLst>
            </c:dLbl>
            <c:dLbl>
              <c:idx val="7"/>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56D3-4B80-8F30-3DF05D1FEF8D}"/>
                </c:ext>
              </c:extLst>
            </c:dLbl>
            <c:dLbl>
              <c:idx val="8"/>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56D3-4B80-8F30-3DF05D1FEF8D}"/>
                </c:ext>
              </c:extLst>
            </c:dLbl>
            <c:dLbl>
              <c:idx val="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56D3-4B80-8F30-3DF05D1FEF8D}"/>
                </c:ext>
              </c:extLst>
            </c:dLbl>
            <c:dLbl>
              <c:idx val="1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56D3-4B80-8F30-3DF05D1FEF8D}"/>
                </c:ext>
              </c:extLst>
            </c:dLbl>
            <c:dLbl>
              <c:idx val="1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56D3-4B80-8F30-3DF05D1FEF8D}"/>
                </c:ext>
              </c:extLst>
            </c:dLbl>
            <c:dLbl>
              <c:idx val="1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56D3-4B80-8F30-3DF05D1FEF8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Daily!$C$2:$C$15</c:f>
              <c:strCache>
                <c:ptCount val="14"/>
                <c:pt idx="0">
                  <c:v>BRENT Future</c:v>
                </c:pt>
                <c:pt idx="1">
                  <c:v>Dow Jones</c:v>
                </c:pt>
                <c:pt idx="2">
                  <c:v>DXY</c:v>
                </c:pt>
                <c:pt idx="3">
                  <c:v>CHF</c:v>
                </c:pt>
                <c:pt idx="4">
                  <c:v>CAD</c:v>
                </c:pt>
                <c:pt idx="5">
                  <c:v>JPY</c:v>
                </c:pt>
                <c:pt idx="6">
                  <c:v>XAU</c:v>
                </c:pt>
                <c:pt idx="7">
                  <c:v>S&amp; P500</c:v>
                </c:pt>
                <c:pt idx="8">
                  <c:v>GBP</c:v>
                </c:pt>
                <c:pt idx="9">
                  <c:v>WTI Future</c:v>
                </c:pt>
                <c:pt idx="10">
                  <c:v>Nasdaq</c:v>
                </c:pt>
                <c:pt idx="11">
                  <c:v>EUR</c:v>
                </c:pt>
                <c:pt idx="12">
                  <c:v>NZD</c:v>
                </c:pt>
                <c:pt idx="13">
                  <c:v>AUD</c:v>
                </c:pt>
              </c:strCache>
            </c:strRef>
          </c:cat>
          <c:val>
            <c:numRef>
              <c:f>Daily!$E$2:$E$15</c:f>
              <c:numCache>
                <c:formatCode>0.00</c:formatCode>
                <c:ptCount val="14"/>
                <c:pt idx="0">
                  <c:v>0</c:v>
                </c:pt>
                <c:pt idx="1">
                  <c:v>0</c:v>
                </c:pt>
                <c:pt idx="2">
                  <c:v>0</c:v>
                </c:pt>
                <c:pt idx="3">
                  <c:v>0</c:v>
                </c:pt>
                <c:pt idx="4">
                  <c:v>0</c:v>
                </c:pt>
                <c:pt idx="5">
                  <c:v>0</c:v>
                </c:pt>
                <c:pt idx="6">
                  <c:v>1.54E-2</c:v>
                </c:pt>
                <c:pt idx="7">
                  <c:v>0.03</c:v>
                </c:pt>
                <c:pt idx="8">
                  <c:v>0.1091</c:v>
                </c:pt>
                <c:pt idx="9">
                  <c:v>0.13</c:v>
                </c:pt>
                <c:pt idx="10">
                  <c:v>0.19</c:v>
                </c:pt>
                <c:pt idx="11">
                  <c:v>0.254</c:v>
                </c:pt>
                <c:pt idx="12">
                  <c:v>0.35489999999999999</c:v>
                </c:pt>
                <c:pt idx="13">
                  <c:v>0.68340000000000001</c:v>
                </c:pt>
              </c:numCache>
            </c:numRef>
          </c:val>
          <c:extLst>
            <c:ext xmlns:c16="http://schemas.microsoft.com/office/drawing/2014/chart" uri="{C3380CC4-5D6E-409C-BE32-E72D297353CC}">
              <c16:uniqueId val="{0000001B-56D3-4B80-8F30-3DF05D1FEF8D}"/>
            </c:ext>
          </c:extLst>
        </c:ser>
        <c:dLbls>
          <c:dLblPos val="outEnd"/>
          <c:showLegendKey val="0"/>
          <c:showVal val="1"/>
          <c:showCatName val="0"/>
          <c:showSerName val="0"/>
          <c:showPercent val="0"/>
          <c:showBubbleSize val="0"/>
        </c:dLbls>
        <c:gapWidth val="25"/>
        <c:axId val="1684591759"/>
        <c:axId val="1548633583"/>
      </c:barChart>
      <c:catAx>
        <c:axId val="1684591759"/>
        <c:scaling>
          <c:orientation val="minMax"/>
        </c:scaling>
        <c:delete val="0"/>
        <c:axPos val="l"/>
        <c:numFmt formatCode="General" sourceLinked="1"/>
        <c:majorTickMark val="in"/>
        <c:minorTickMark val="in"/>
        <c:tickLblPos val="low"/>
        <c:spPr>
          <a:noFill/>
          <a:ln w="22225" cap="flat" cmpd="sng" algn="ctr">
            <a:solidFill>
              <a:schemeClr val="tx1">
                <a:lumMod val="65000"/>
                <a:lumOff val="35000"/>
              </a:schemeClr>
            </a:solidFill>
            <a:prstDash val="solid"/>
            <a:round/>
          </a:ln>
          <a:effectLst/>
        </c:spPr>
        <c:txPr>
          <a:bodyPr rot="0" spcFirstLastPara="1" vertOverflow="ellipsis" wrap="square" anchor="ctr" anchorCtr="0"/>
          <a:lstStyle/>
          <a:p>
            <a:pPr>
              <a:defRPr sz="1100" b="1" i="0" u="none" strike="noStrike" kern="1200" baseline="0">
                <a:solidFill>
                  <a:schemeClr val="tx1">
                    <a:lumMod val="75000"/>
                    <a:lumOff val="25000"/>
                  </a:schemeClr>
                </a:solidFill>
                <a:latin typeface="Segoe UI" panose="020B0502040204020203" pitchFamily="34" charset="0"/>
                <a:ea typeface="+mn-ea"/>
                <a:cs typeface="Segoe UI" panose="020B0502040204020203" pitchFamily="34" charset="0"/>
              </a:defRPr>
            </a:pPr>
            <a:endParaRPr lang="zh-TW"/>
          </a:p>
        </c:txPr>
        <c:crossAx val="1548633583"/>
        <c:crosses val="autoZero"/>
        <c:auto val="1"/>
        <c:lblAlgn val="ctr"/>
        <c:lblOffset val="100"/>
        <c:noMultiLvlLbl val="0"/>
      </c:catAx>
      <c:valAx>
        <c:axId val="1548633583"/>
        <c:scaling>
          <c:orientation val="minMax"/>
        </c:scaling>
        <c:delete val="1"/>
        <c:axPos val="b"/>
        <c:numFmt formatCode="0.00" sourceLinked="1"/>
        <c:majorTickMark val="none"/>
        <c:minorTickMark val="none"/>
        <c:tickLblPos val="nextTo"/>
        <c:crossAx val="1684591759"/>
        <c:crosses val="autoZero"/>
        <c:crossBetween val="between"/>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zh-TW"/>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880A6-7B62-2C45-BE06-9445C54B7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Ian.chen</dc:creator>
  <cp:keywords/>
  <dc:description/>
  <cp:lastModifiedBy>烽泰科技Office</cp:lastModifiedBy>
  <cp:revision>4</cp:revision>
  <dcterms:created xsi:type="dcterms:W3CDTF">2021-09-02T00:34:00Z</dcterms:created>
  <dcterms:modified xsi:type="dcterms:W3CDTF">2021-09-02T00:49:00Z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22575420</vt:i4>
  </property>
</Properties>
</file>